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3807D67" w14:textId="77777777" w:rsidR="00896549" w:rsidRDefault="00896549" w:rsidP="002A1BD7">
      <w:pPr>
        <w:pStyle w:val="Subtitle"/>
        <w:pBdr>
          <w:bottom w:val="single" w:sz="4" w:space="1" w:color="2F5496" w:themeColor="accent1" w:themeShade="BF"/>
        </w:pBdr>
        <w:spacing w:after="0"/>
      </w:pPr>
      <w:bookmarkStart w:id="0" w:name="Part1"/>
      <w:r w:rsidRPr="00CE6442">
        <w:t xml:space="preserve">Oklahoma </w:t>
      </w:r>
      <w:r w:rsidR="000C6981">
        <w:t>State Regents for Higher Education</w:t>
      </w:r>
    </w:p>
    <w:p w14:paraId="0357BB67" w14:textId="32E95024" w:rsidR="00896549" w:rsidRPr="005C6984" w:rsidRDefault="00896549" w:rsidP="005C6984">
      <w:pPr>
        <w:pStyle w:val="Heading1"/>
      </w:pPr>
      <w:r w:rsidRPr="005C6984">
        <w:t>Religious Degree-Granting Institution</w:t>
      </w:r>
    </w:p>
    <w:bookmarkEnd w:id="0"/>
    <w:p w14:paraId="57BD0FDF" w14:textId="77777777" w:rsidR="00896549" w:rsidRDefault="00896549" w:rsidP="00AC2460">
      <w:pPr>
        <w:pStyle w:val="ListNumber2"/>
        <w:numPr>
          <w:ilvl w:val="0"/>
          <w:numId w:val="0"/>
        </w:numPr>
        <w:contextualSpacing w:val="0"/>
      </w:pPr>
    </w:p>
    <w:tbl>
      <w:tblPr>
        <w:tblStyle w:val="TableGrid"/>
        <w:tblW w:w="0" w:type="auto"/>
        <w:tblInd w:w="85" w:type="dxa"/>
        <w:tblBorders>
          <w:top w:val="single" w:sz="4" w:space="0" w:color="C00000"/>
          <w:left w:val="single" w:sz="4" w:space="0" w:color="C00000"/>
          <w:bottom w:val="single" w:sz="4" w:space="0" w:color="C00000"/>
          <w:right w:val="single" w:sz="4" w:space="0" w:color="C00000"/>
          <w:insideH w:val="single" w:sz="4" w:space="0" w:color="C00000"/>
          <w:insideV w:val="single" w:sz="4" w:space="0" w:color="C00000"/>
        </w:tblBorders>
        <w:tblLook w:val="04A0" w:firstRow="1" w:lastRow="0" w:firstColumn="1" w:lastColumn="0" w:noHBand="0" w:noVBand="1"/>
      </w:tblPr>
      <w:tblGrid>
        <w:gridCol w:w="2070"/>
        <w:gridCol w:w="7195"/>
      </w:tblGrid>
      <w:tr w:rsidR="00D763C2" w:rsidRPr="00896549" w14:paraId="658C0799" w14:textId="77777777" w:rsidTr="005F7D55">
        <w:tc>
          <w:tcPr>
            <w:tcW w:w="2070" w:type="dxa"/>
            <w:vAlign w:val="center"/>
          </w:tcPr>
          <w:p w14:paraId="0B16B35C" w14:textId="77777777" w:rsidR="00DB4F5C" w:rsidRPr="00896549" w:rsidRDefault="00DB4F5C" w:rsidP="00851BCA">
            <w:pPr>
              <w:spacing w:before="60" w:after="60"/>
              <w:rPr>
                <w:rFonts w:cstheme="minorHAnsi"/>
                <w:b/>
                <w:sz w:val="28"/>
              </w:rPr>
            </w:pPr>
            <w:r w:rsidRPr="005F7E5C">
              <w:rPr>
                <w:rFonts w:cstheme="minorHAnsi"/>
                <w:b/>
                <w:color w:val="C00000"/>
                <w:sz w:val="22"/>
              </w:rPr>
              <w:t>Name of Institution:</w:t>
            </w:r>
          </w:p>
        </w:tc>
        <w:tc>
          <w:tcPr>
            <w:tcW w:w="7195" w:type="dxa"/>
          </w:tcPr>
          <w:p w14:paraId="00EB7FA2" w14:textId="77777777" w:rsidR="00DB4F5C" w:rsidRPr="00896549" w:rsidRDefault="00DB4F5C" w:rsidP="00AC2460">
            <w:pPr>
              <w:rPr>
                <w:rFonts w:cstheme="minorHAnsi"/>
                <w:b/>
                <w:sz w:val="28"/>
              </w:rPr>
            </w:pPr>
          </w:p>
        </w:tc>
      </w:tr>
    </w:tbl>
    <w:p w14:paraId="480C56B1" w14:textId="77777777" w:rsidR="00F43112" w:rsidRDefault="00F43112" w:rsidP="00AC2460">
      <w:pPr>
        <w:spacing w:after="0"/>
        <w:rPr>
          <w:rFonts w:cstheme="minorHAnsi"/>
        </w:rPr>
      </w:pPr>
    </w:p>
    <w:p w14:paraId="68FCA816" w14:textId="481878D0" w:rsidR="00901E8C" w:rsidRPr="00901E8C" w:rsidRDefault="009E3EAD" w:rsidP="00901E8C">
      <w:pPr>
        <w:rPr>
          <w:sz w:val="22"/>
        </w:rPr>
      </w:pPr>
      <w:r>
        <w:rPr>
          <w:sz w:val="22"/>
        </w:rPr>
        <w:t>Institutions use this form to:</w:t>
      </w:r>
    </w:p>
    <w:p w14:paraId="6906998C" w14:textId="72BD01BE" w:rsidR="00901E8C" w:rsidRPr="00901E8C" w:rsidRDefault="00901E8C" w:rsidP="00901E8C">
      <w:pPr>
        <w:pStyle w:val="ListParagraph"/>
        <w:numPr>
          <w:ilvl w:val="0"/>
          <w:numId w:val="5"/>
        </w:numPr>
        <w:spacing w:after="120"/>
        <w:contextualSpacing w:val="0"/>
        <w:rPr>
          <w:sz w:val="22"/>
        </w:rPr>
      </w:pPr>
      <w:r w:rsidRPr="00901E8C">
        <w:rPr>
          <w:sz w:val="22"/>
        </w:rPr>
        <w:t>Determine whether they qualify for the exemption</w:t>
      </w:r>
      <w:r w:rsidR="00EA6607">
        <w:rPr>
          <w:sz w:val="22"/>
        </w:rPr>
        <w:t xml:space="preserve"> to</w:t>
      </w:r>
      <w:r w:rsidR="00282238">
        <w:rPr>
          <w:sz w:val="22"/>
        </w:rPr>
        <w:t xml:space="preserve"> requirements for</w:t>
      </w:r>
      <w:r w:rsidRPr="00901E8C">
        <w:rPr>
          <w:sz w:val="22"/>
        </w:rPr>
        <w:t xml:space="preserve"> institutional accreditation and state authorization </w:t>
      </w:r>
      <w:r w:rsidR="00282238">
        <w:rPr>
          <w:sz w:val="22"/>
        </w:rPr>
        <w:t>to offer degree programs in Oklahoma</w:t>
      </w:r>
      <w:r w:rsidR="00EA6607" w:rsidRPr="00EA6607">
        <w:rPr>
          <w:sz w:val="22"/>
        </w:rPr>
        <w:t xml:space="preserve"> </w:t>
      </w:r>
      <w:r w:rsidR="00EA6607">
        <w:rPr>
          <w:sz w:val="22"/>
        </w:rPr>
        <w:t xml:space="preserve">that is provided by </w:t>
      </w:r>
      <w:hyperlink r:id="rId8" w:history="1">
        <w:r w:rsidR="00EA6607">
          <w:rPr>
            <w:rStyle w:val="Hyperlink"/>
            <w:rFonts w:cstheme="minorHAnsi"/>
            <w:sz w:val="22"/>
          </w:rPr>
          <w:t>70 O.S. §4104</w:t>
        </w:r>
      </w:hyperlink>
      <w:r w:rsidR="00EA6607" w:rsidRPr="00EA6607">
        <w:rPr>
          <w:rStyle w:val="Hyperlink"/>
          <w:rFonts w:cstheme="minorHAnsi"/>
          <w:color w:val="auto"/>
          <w:sz w:val="22"/>
          <w:u w:val="none"/>
        </w:rPr>
        <w:t xml:space="preserve">  (B) (1)(2)</w:t>
      </w:r>
      <w:r w:rsidRPr="00EA6607">
        <w:rPr>
          <w:sz w:val="22"/>
        </w:rPr>
        <w:t xml:space="preserve">; </w:t>
      </w:r>
      <w:r w:rsidRPr="00901E8C">
        <w:rPr>
          <w:sz w:val="22"/>
        </w:rPr>
        <w:t>and</w:t>
      </w:r>
    </w:p>
    <w:p w14:paraId="0CE2AA9D" w14:textId="70CD289D" w:rsidR="00901E8C" w:rsidRDefault="00901E8C" w:rsidP="00901E8C">
      <w:pPr>
        <w:pStyle w:val="ListParagraph"/>
        <w:numPr>
          <w:ilvl w:val="0"/>
          <w:numId w:val="5"/>
        </w:numPr>
        <w:rPr>
          <w:sz w:val="22"/>
        </w:rPr>
      </w:pPr>
      <w:r w:rsidRPr="00901E8C">
        <w:rPr>
          <w:sz w:val="22"/>
        </w:rPr>
        <w:t>Request appropriate assistance from the OSRHE to</w:t>
      </w:r>
      <w:r w:rsidR="00EA6607">
        <w:rPr>
          <w:sz w:val="22"/>
        </w:rPr>
        <w:t xml:space="preserve"> offer or</w:t>
      </w:r>
      <w:r w:rsidRPr="00901E8C">
        <w:rPr>
          <w:sz w:val="22"/>
        </w:rPr>
        <w:t xml:space="preserve"> continue offering degree programs in Oklahoma under the </w:t>
      </w:r>
      <w:r w:rsidR="00F93FFA">
        <w:rPr>
          <w:sz w:val="22"/>
        </w:rPr>
        <w:t>applicable</w:t>
      </w:r>
      <w:r w:rsidRPr="00901E8C">
        <w:rPr>
          <w:sz w:val="22"/>
        </w:rPr>
        <w:t xml:space="preserve"> statute and policy.</w:t>
      </w:r>
    </w:p>
    <w:p w14:paraId="3D4BFBF4" w14:textId="77777777" w:rsidR="00282238" w:rsidRPr="00901E8C" w:rsidRDefault="00282238" w:rsidP="00282238">
      <w:pPr>
        <w:pStyle w:val="ListParagraph"/>
        <w:rPr>
          <w:sz w:val="22"/>
        </w:rPr>
      </w:pPr>
    </w:p>
    <w:p w14:paraId="3509338E" w14:textId="77777777" w:rsidR="00901E8C" w:rsidRPr="006379FA" w:rsidRDefault="00901E8C" w:rsidP="005C6984">
      <w:pPr>
        <w:pStyle w:val="Heading2"/>
      </w:pPr>
      <w:r w:rsidRPr="006379FA">
        <w:t>Exempt</w:t>
      </w:r>
      <w:r>
        <w:t>ion for</w:t>
      </w:r>
      <w:r w:rsidRPr="006379FA">
        <w:t xml:space="preserve"> Religious Degree-Granting Institution</w:t>
      </w:r>
      <w:r>
        <w:t>s</w:t>
      </w:r>
    </w:p>
    <w:p w14:paraId="047FA14E" w14:textId="5B8081FE" w:rsidR="00901E8C" w:rsidRPr="00901E8C" w:rsidRDefault="00901E8C" w:rsidP="00901E8C">
      <w:pPr>
        <w:ind w:left="360"/>
        <w:rPr>
          <w:sz w:val="22"/>
        </w:rPr>
      </w:pPr>
      <w:r w:rsidRPr="00901E8C">
        <w:rPr>
          <w:sz w:val="22"/>
        </w:rPr>
        <w:t>To quali</w:t>
      </w:r>
      <w:r w:rsidR="00013D5B">
        <w:rPr>
          <w:sz w:val="22"/>
        </w:rPr>
        <w:t>f</w:t>
      </w:r>
      <w:r w:rsidRPr="00901E8C">
        <w:rPr>
          <w:sz w:val="22"/>
        </w:rPr>
        <w:t xml:space="preserve">y for an exemption from the authorization and accreditation requirements found in </w:t>
      </w:r>
      <w:hyperlink r:id="rId9" w:history="1">
        <w:r w:rsidRPr="00901E8C">
          <w:rPr>
            <w:rStyle w:val="Hyperlink"/>
            <w:sz w:val="22"/>
          </w:rPr>
          <w:t>70 O.S. § 4104</w:t>
        </w:r>
      </w:hyperlink>
      <w:r w:rsidRPr="00901E8C">
        <w:rPr>
          <w:sz w:val="22"/>
        </w:rPr>
        <w:t xml:space="preserve"> (A) and </w:t>
      </w:r>
      <w:hyperlink r:id="rId10" w:history="1">
        <w:r w:rsidRPr="00901E8C">
          <w:rPr>
            <w:rStyle w:val="Hyperlink"/>
            <w:sz w:val="22"/>
          </w:rPr>
          <w:t>70 O.S.  § 4103</w:t>
        </w:r>
      </w:hyperlink>
      <w:r w:rsidRPr="00901E8C">
        <w:rPr>
          <w:sz w:val="22"/>
        </w:rPr>
        <w:t xml:space="preserve"> (B), an institution must meet the following criteria. </w:t>
      </w:r>
      <w:r w:rsidR="00282238">
        <w:rPr>
          <w:sz w:val="22"/>
        </w:rPr>
        <w:t>Please check all that apply.</w:t>
      </w:r>
    </w:p>
    <w:p w14:paraId="2F5BEFA6" w14:textId="77777777" w:rsidR="00901E8C" w:rsidRPr="00901E8C" w:rsidRDefault="006E176D" w:rsidP="00901E8C">
      <w:pPr>
        <w:spacing w:after="120"/>
        <w:ind w:left="720" w:hanging="360"/>
        <w:rPr>
          <w:rFonts w:eastAsia="Times New Roman" w:cstheme="minorHAnsi"/>
          <w:sz w:val="22"/>
        </w:rPr>
      </w:pPr>
      <w:sdt>
        <w:sdtPr>
          <w:rPr>
            <w:sz w:val="22"/>
          </w:rPr>
          <w:id w:val="-1060163493"/>
          <w14:checkbox>
            <w14:checked w14:val="0"/>
            <w14:checkedState w14:val="2612" w14:font="MS Gothic"/>
            <w14:uncheckedState w14:val="2610" w14:font="MS Gothic"/>
          </w14:checkbox>
        </w:sdtPr>
        <w:sdtEndPr/>
        <w:sdtContent>
          <w:r w:rsidR="00901E8C" w:rsidRPr="00901E8C">
            <w:rPr>
              <w:rFonts w:ascii="Segoe UI Symbol" w:hAnsi="Segoe UI Symbol" w:cs="Segoe UI Symbol"/>
              <w:sz w:val="22"/>
            </w:rPr>
            <w:t>☐</w:t>
          </w:r>
        </w:sdtContent>
      </w:sdt>
      <w:r w:rsidR="00901E8C" w:rsidRPr="00901E8C">
        <w:rPr>
          <w:sz w:val="22"/>
        </w:rPr>
        <w:t xml:space="preserve">  </w:t>
      </w:r>
      <w:r w:rsidR="00901E8C" w:rsidRPr="00901E8C">
        <w:rPr>
          <w:sz w:val="22"/>
        </w:rPr>
        <w:tab/>
      </w:r>
      <w:r w:rsidR="00901E8C" w:rsidRPr="00901E8C">
        <w:rPr>
          <w:rFonts w:eastAsia="Times New Roman" w:cstheme="minorHAnsi"/>
          <w:sz w:val="22"/>
        </w:rPr>
        <w:t>The institution offers in Oklahoma degrees which are used SOLELY for religious purposes within a religious organization, including religious education institutions (religious degree).</w:t>
      </w:r>
    </w:p>
    <w:p w14:paraId="750583A0" w14:textId="77777777" w:rsidR="00901E8C" w:rsidRPr="00901E8C" w:rsidRDefault="006E176D" w:rsidP="00901E8C">
      <w:pPr>
        <w:spacing w:after="120"/>
        <w:ind w:left="720" w:hanging="360"/>
        <w:rPr>
          <w:rFonts w:eastAsia="Times New Roman" w:cstheme="minorHAnsi"/>
          <w:sz w:val="22"/>
        </w:rPr>
      </w:pPr>
      <w:sdt>
        <w:sdtPr>
          <w:rPr>
            <w:sz w:val="22"/>
          </w:rPr>
          <w:id w:val="-253354597"/>
          <w14:checkbox>
            <w14:checked w14:val="0"/>
            <w14:checkedState w14:val="2612" w14:font="MS Gothic"/>
            <w14:uncheckedState w14:val="2610" w14:font="MS Gothic"/>
          </w14:checkbox>
        </w:sdtPr>
        <w:sdtEndPr/>
        <w:sdtContent>
          <w:r w:rsidR="00901E8C" w:rsidRPr="00901E8C">
            <w:rPr>
              <w:rFonts w:ascii="Segoe UI Symbol" w:hAnsi="Segoe UI Symbol" w:cs="Segoe UI Symbol"/>
              <w:sz w:val="22"/>
            </w:rPr>
            <w:t>☐</w:t>
          </w:r>
        </w:sdtContent>
      </w:sdt>
      <w:r w:rsidR="00901E8C" w:rsidRPr="00901E8C">
        <w:rPr>
          <w:sz w:val="22"/>
        </w:rPr>
        <w:t xml:space="preserve">  </w:t>
      </w:r>
      <w:r w:rsidR="00901E8C" w:rsidRPr="00901E8C">
        <w:rPr>
          <w:sz w:val="22"/>
        </w:rPr>
        <w:tab/>
      </w:r>
      <w:r w:rsidR="00901E8C" w:rsidRPr="00901E8C">
        <w:rPr>
          <w:rFonts w:eastAsia="Times New Roman" w:cstheme="minorHAnsi"/>
          <w:sz w:val="22"/>
        </w:rPr>
        <w:t>The institution’s primary purpose is to provide religious training or theological education.</w:t>
      </w:r>
    </w:p>
    <w:p w14:paraId="6F978689" w14:textId="77777777" w:rsidR="00901E8C" w:rsidRPr="00901E8C" w:rsidRDefault="006E176D" w:rsidP="00901E8C">
      <w:pPr>
        <w:spacing w:after="120"/>
        <w:ind w:left="720" w:hanging="360"/>
        <w:rPr>
          <w:rFonts w:eastAsia="Times New Roman" w:cstheme="minorHAnsi"/>
          <w:sz w:val="22"/>
        </w:rPr>
      </w:pPr>
      <w:sdt>
        <w:sdtPr>
          <w:rPr>
            <w:sz w:val="22"/>
          </w:rPr>
          <w:id w:val="1413044315"/>
          <w14:checkbox>
            <w14:checked w14:val="0"/>
            <w14:checkedState w14:val="2612" w14:font="MS Gothic"/>
            <w14:uncheckedState w14:val="2610" w14:font="MS Gothic"/>
          </w14:checkbox>
        </w:sdtPr>
        <w:sdtEndPr/>
        <w:sdtContent>
          <w:r w:rsidR="00901E8C" w:rsidRPr="00901E8C">
            <w:rPr>
              <w:rFonts w:ascii="Segoe UI Symbol" w:hAnsi="Segoe UI Symbol" w:cs="Segoe UI Symbol"/>
              <w:sz w:val="22"/>
            </w:rPr>
            <w:t>☐</w:t>
          </w:r>
        </w:sdtContent>
      </w:sdt>
      <w:r w:rsidR="00901E8C" w:rsidRPr="00901E8C">
        <w:rPr>
          <w:sz w:val="22"/>
        </w:rPr>
        <w:t xml:space="preserve"> </w:t>
      </w:r>
      <w:r w:rsidR="00901E8C" w:rsidRPr="00901E8C">
        <w:rPr>
          <w:sz w:val="22"/>
        </w:rPr>
        <w:tab/>
      </w:r>
      <w:r w:rsidR="00901E8C" w:rsidRPr="00901E8C">
        <w:rPr>
          <w:rFonts w:eastAsia="Times New Roman" w:cstheme="minorHAnsi"/>
          <w:sz w:val="22"/>
        </w:rPr>
        <w:t>The institution is exempt from taxation pursuant to the provisions of Section 501(c)(3) of the Internal Revenue Code, 26 U.S.C., Section 501(c)(3).</w:t>
      </w:r>
    </w:p>
    <w:p w14:paraId="231127E3" w14:textId="77777777" w:rsidR="00901E8C" w:rsidRPr="00901E8C" w:rsidRDefault="006E176D" w:rsidP="00901E8C">
      <w:pPr>
        <w:spacing w:after="120"/>
        <w:ind w:left="720" w:hanging="360"/>
        <w:rPr>
          <w:rFonts w:eastAsia="Times New Roman" w:cstheme="minorHAnsi"/>
          <w:sz w:val="22"/>
        </w:rPr>
      </w:pPr>
      <w:sdt>
        <w:sdtPr>
          <w:rPr>
            <w:sz w:val="22"/>
          </w:rPr>
          <w:id w:val="831269769"/>
          <w14:checkbox>
            <w14:checked w14:val="0"/>
            <w14:checkedState w14:val="2612" w14:font="MS Gothic"/>
            <w14:uncheckedState w14:val="2610" w14:font="MS Gothic"/>
          </w14:checkbox>
        </w:sdtPr>
        <w:sdtEndPr/>
        <w:sdtContent>
          <w:r w:rsidR="00901E8C" w:rsidRPr="00901E8C">
            <w:rPr>
              <w:rFonts w:ascii="Segoe UI Symbol" w:hAnsi="Segoe UI Symbol" w:cs="Segoe UI Symbol"/>
              <w:sz w:val="22"/>
            </w:rPr>
            <w:t>☐</w:t>
          </w:r>
        </w:sdtContent>
      </w:sdt>
      <w:r w:rsidR="00901E8C" w:rsidRPr="00901E8C">
        <w:rPr>
          <w:sz w:val="22"/>
        </w:rPr>
        <w:t xml:space="preserve">  </w:t>
      </w:r>
      <w:r w:rsidR="00901E8C" w:rsidRPr="00901E8C">
        <w:rPr>
          <w:sz w:val="22"/>
        </w:rPr>
        <w:tab/>
      </w:r>
      <w:r w:rsidR="00901E8C" w:rsidRPr="00901E8C">
        <w:rPr>
          <w:rFonts w:eastAsia="Times New Roman" w:cstheme="minorHAnsi"/>
          <w:sz w:val="22"/>
        </w:rPr>
        <w:t>The institution’s degree titles offered under this exemption include a religious modifier on the degree diploma, the student’s transcript, and wherever the degree title appears in official school documents and publications.</w:t>
      </w:r>
    </w:p>
    <w:p w14:paraId="34CBFF6E" w14:textId="1856A945" w:rsidR="009E3EAD" w:rsidRDefault="009E3EAD" w:rsidP="00D31782">
      <w:pPr>
        <w:ind w:left="360"/>
        <w:rPr>
          <w:rFonts w:cstheme="minorHAnsi"/>
          <w:sz w:val="22"/>
        </w:rPr>
      </w:pPr>
      <w:r>
        <w:rPr>
          <w:rFonts w:cstheme="minorHAnsi"/>
          <w:sz w:val="22"/>
        </w:rPr>
        <w:t xml:space="preserve">An institution that meets all four criteria qualifies for the exemption </w:t>
      </w:r>
      <w:r w:rsidRPr="00D31782">
        <w:rPr>
          <w:rFonts w:cstheme="minorHAnsi"/>
          <w:sz w:val="22"/>
        </w:rPr>
        <w:t xml:space="preserve">from authorization and accreditation through </w:t>
      </w:r>
      <w:hyperlink r:id="rId11" w:history="1">
        <w:r>
          <w:rPr>
            <w:rStyle w:val="Hyperlink"/>
            <w:rFonts w:cstheme="minorHAnsi"/>
            <w:sz w:val="22"/>
          </w:rPr>
          <w:t>70 O.S. §4104</w:t>
        </w:r>
      </w:hyperlink>
      <w:r w:rsidRPr="00D31782">
        <w:rPr>
          <w:rFonts w:cstheme="minorHAnsi"/>
          <w:sz w:val="22"/>
        </w:rPr>
        <w:t xml:space="preserve"> </w:t>
      </w:r>
      <w:r w:rsidRPr="00EA6607">
        <w:rPr>
          <w:rFonts w:cstheme="minorHAnsi"/>
          <w:sz w:val="22"/>
        </w:rPr>
        <w:t>(B) (1)(2)</w:t>
      </w:r>
      <w:r>
        <w:rPr>
          <w:rFonts w:cstheme="minorHAnsi"/>
          <w:sz w:val="22"/>
        </w:rPr>
        <w:t xml:space="preserve"> and need take no further action to offer or continue offering religious degrees in Oklahoma.</w:t>
      </w:r>
    </w:p>
    <w:p w14:paraId="753AC18F" w14:textId="77B08636" w:rsidR="00D31782" w:rsidRPr="00D31782" w:rsidRDefault="00284324" w:rsidP="00D31782">
      <w:pPr>
        <w:ind w:left="360"/>
        <w:rPr>
          <w:rFonts w:cstheme="minorHAnsi"/>
          <w:sz w:val="22"/>
        </w:rPr>
      </w:pPr>
      <w:r w:rsidRPr="00D31782">
        <w:rPr>
          <w:rFonts w:cstheme="minorHAnsi"/>
          <w:sz w:val="22"/>
        </w:rPr>
        <w:t xml:space="preserve">An </w:t>
      </w:r>
      <w:r w:rsidR="009E3EAD">
        <w:rPr>
          <w:rFonts w:cstheme="minorHAnsi"/>
          <w:sz w:val="22"/>
        </w:rPr>
        <w:t>exempt institution</w:t>
      </w:r>
      <w:r w:rsidRPr="00D31782">
        <w:rPr>
          <w:rFonts w:cstheme="minorHAnsi"/>
          <w:sz w:val="22"/>
        </w:rPr>
        <w:t xml:space="preserve"> can choose to request to be listed as such on the OSRHE website. Choosing to be listed or not to be listed </w:t>
      </w:r>
      <w:r w:rsidR="00940A84" w:rsidRPr="00D31782">
        <w:rPr>
          <w:rFonts w:cstheme="minorHAnsi"/>
          <w:sz w:val="22"/>
        </w:rPr>
        <w:t>is completely voluntary</w:t>
      </w:r>
      <w:r w:rsidR="00940A84">
        <w:rPr>
          <w:rFonts w:cstheme="minorHAnsi"/>
          <w:sz w:val="22"/>
        </w:rPr>
        <w:t xml:space="preserve"> and</w:t>
      </w:r>
      <w:r w:rsidR="00940A84" w:rsidRPr="00D31782">
        <w:rPr>
          <w:rFonts w:cstheme="minorHAnsi"/>
          <w:sz w:val="22"/>
        </w:rPr>
        <w:t xml:space="preserve"> </w:t>
      </w:r>
      <w:r w:rsidRPr="00D31782">
        <w:rPr>
          <w:rFonts w:cstheme="minorHAnsi"/>
          <w:sz w:val="22"/>
        </w:rPr>
        <w:t>has no effect on the institution’s exempt status</w:t>
      </w:r>
      <w:r w:rsidRPr="00E76D37">
        <w:rPr>
          <w:rFonts w:cstheme="minorHAnsi"/>
          <w:sz w:val="22"/>
        </w:rPr>
        <w:t xml:space="preserve">.  </w:t>
      </w:r>
      <w:r w:rsidR="00E76D37" w:rsidRPr="00E76D37">
        <w:rPr>
          <w:rFonts w:cstheme="minorHAnsi"/>
          <w:sz w:val="22"/>
        </w:rPr>
        <w:t>Additionally, t</w:t>
      </w:r>
      <w:r w:rsidRPr="00E76D37">
        <w:rPr>
          <w:rFonts w:cstheme="minorHAnsi"/>
          <w:sz w:val="22"/>
        </w:rPr>
        <w:t>o</w:t>
      </w:r>
      <w:r w:rsidR="00D31782" w:rsidRPr="00E76D37">
        <w:rPr>
          <w:rFonts w:cstheme="minorHAnsi"/>
          <w:sz w:val="22"/>
        </w:rPr>
        <w:t xml:space="preserve"> request listing on the OSRHE website does not constitute an application for authorization and OSRHE listing the institution on the OSRHE website does not constitute approval of authorization.</w:t>
      </w:r>
      <w:r w:rsidR="00D31782" w:rsidRPr="00D31782">
        <w:rPr>
          <w:rFonts w:cstheme="minorHAnsi"/>
          <w:sz w:val="22"/>
        </w:rPr>
        <w:t xml:space="preserve"> </w:t>
      </w:r>
    </w:p>
    <w:p w14:paraId="4D954E93" w14:textId="17249DC5" w:rsidR="00282238" w:rsidRDefault="00282238" w:rsidP="005C6984">
      <w:pPr>
        <w:pStyle w:val="Heading2"/>
      </w:pPr>
      <w:r w:rsidRPr="00282238">
        <w:t>Request Appropriate Assistance from the OSRHE</w:t>
      </w:r>
    </w:p>
    <w:p w14:paraId="3C070391" w14:textId="0A7C37C7" w:rsidR="00282238" w:rsidRDefault="00D31782" w:rsidP="00282238">
      <w:pPr>
        <w:spacing w:after="120"/>
        <w:ind w:left="720" w:hanging="360"/>
        <w:rPr>
          <w:sz w:val="22"/>
        </w:rPr>
      </w:pPr>
      <w:r>
        <w:rPr>
          <w:sz w:val="22"/>
        </w:rPr>
        <w:t xml:space="preserve">Please check </w:t>
      </w:r>
      <w:r w:rsidR="00F93FFA">
        <w:rPr>
          <w:sz w:val="22"/>
        </w:rPr>
        <w:t>the box that applies.</w:t>
      </w:r>
    </w:p>
    <w:p w14:paraId="370EE574" w14:textId="77777777" w:rsidR="00D31782" w:rsidRPr="00F93FFA" w:rsidRDefault="006E176D" w:rsidP="00282238">
      <w:pPr>
        <w:spacing w:after="120"/>
        <w:ind w:left="720" w:hanging="360"/>
        <w:rPr>
          <w:b/>
          <w:sz w:val="22"/>
        </w:rPr>
      </w:pPr>
      <w:sdt>
        <w:sdtPr>
          <w:rPr>
            <w:b/>
            <w:sz w:val="22"/>
          </w:rPr>
          <w:id w:val="949362556"/>
          <w14:checkbox>
            <w14:checked w14:val="0"/>
            <w14:checkedState w14:val="2612" w14:font="MS Gothic"/>
            <w14:uncheckedState w14:val="2610" w14:font="MS Gothic"/>
          </w14:checkbox>
        </w:sdtPr>
        <w:sdtEndPr/>
        <w:sdtContent>
          <w:r w:rsidR="00901E8C" w:rsidRPr="00F93FFA">
            <w:rPr>
              <w:rFonts w:ascii="Segoe UI Symbol" w:hAnsi="Segoe UI Symbol" w:cs="Segoe UI Symbol"/>
              <w:b/>
              <w:sz w:val="22"/>
            </w:rPr>
            <w:t>☐</w:t>
          </w:r>
        </w:sdtContent>
      </w:sdt>
      <w:r w:rsidR="00901E8C" w:rsidRPr="00F93FFA">
        <w:rPr>
          <w:b/>
          <w:sz w:val="22"/>
        </w:rPr>
        <w:tab/>
        <w:t>The institution meets all four criteria to qualify as exempt under 70 O.S. 4104</w:t>
      </w:r>
      <w:r w:rsidR="00282238" w:rsidRPr="00F93FFA">
        <w:rPr>
          <w:b/>
          <w:sz w:val="22"/>
        </w:rPr>
        <w:t xml:space="preserve">. </w:t>
      </w:r>
    </w:p>
    <w:p w14:paraId="46EE1979" w14:textId="1EA09124" w:rsidR="00282238" w:rsidRDefault="003E0230" w:rsidP="00D31782">
      <w:pPr>
        <w:spacing w:after="120"/>
        <w:ind w:left="720"/>
        <w:rPr>
          <w:sz w:val="22"/>
        </w:rPr>
      </w:pPr>
      <w:r>
        <w:rPr>
          <w:sz w:val="22"/>
        </w:rPr>
        <w:t>An institution that checks this box has three options. Please check the box of the preferred option below:</w:t>
      </w:r>
    </w:p>
    <w:p w14:paraId="0805298C" w14:textId="163BB85D" w:rsidR="003E0230" w:rsidRPr="00901E8C" w:rsidRDefault="006E176D" w:rsidP="00F93FFA">
      <w:pPr>
        <w:spacing w:after="120"/>
        <w:ind w:left="1440" w:hanging="360"/>
        <w:rPr>
          <w:rFonts w:eastAsia="Times New Roman" w:cstheme="minorHAnsi"/>
          <w:sz w:val="22"/>
        </w:rPr>
      </w:pPr>
      <w:sdt>
        <w:sdtPr>
          <w:rPr>
            <w:sz w:val="22"/>
          </w:rPr>
          <w:id w:val="-1838371945"/>
          <w14:checkbox>
            <w14:checked w14:val="0"/>
            <w14:checkedState w14:val="2612" w14:font="MS Gothic"/>
            <w14:uncheckedState w14:val="2610" w14:font="MS Gothic"/>
          </w14:checkbox>
        </w:sdtPr>
        <w:sdtEndPr/>
        <w:sdtContent>
          <w:r w:rsidR="003E0230" w:rsidRPr="00901E8C">
            <w:rPr>
              <w:rFonts w:ascii="Segoe UI Symbol" w:hAnsi="Segoe UI Symbol" w:cs="Segoe UI Symbol"/>
              <w:sz w:val="22"/>
            </w:rPr>
            <w:t>☐</w:t>
          </w:r>
        </w:sdtContent>
      </w:sdt>
      <w:r w:rsidR="003E0230" w:rsidRPr="00901E8C">
        <w:rPr>
          <w:sz w:val="22"/>
        </w:rPr>
        <w:t xml:space="preserve">  </w:t>
      </w:r>
      <w:r w:rsidR="003E0230" w:rsidRPr="00901E8C">
        <w:rPr>
          <w:sz w:val="22"/>
        </w:rPr>
        <w:tab/>
        <w:t xml:space="preserve">The exempt institution wishes to </w:t>
      </w:r>
      <w:r w:rsidR="003E0230">
        <w:rPr>
          <w:sz w:val="22"/>
        </w:rPr>
        <w:t>offer its religious degrees in Oklahoma under the exemption with no further action.</w:t>
      </w:r>
      <w:r w:rsidR="009838D0">
        <w:rPr>
          <w:sz w:val="22"/>
        </w:rPr>
        <w:t xml:space="preserve"> Institutions that choose this option please ski</w:t>
      </w:r>
      <w:r w:rsidR="00A938FF">
        <w:rPr>
          <w:sz w:val="22"/>
        </w:rPr>
        <w:t>p</w:t>
      </w:r>
      <w:r w:rsidR="009838D0">
        <w:rPr>
          <w:sz w:val="22"/>
        </w:rPr>
        <w:t xml:space="preserve"> to the “</w:t>
      </w:r>
      <w:r w:rsidR="009838D0" w:rsidRPr="009838D0">
        <w:rPr>
          <w:sz w:val="22"/>
        </w:rPr>
        <w:t>Institutional Contact</w:t>
      </w:r>
      <w:r w:rsidR="009838D0">
        <w:rPr>
          <w:sz w:val="22"/>
        </w:rPr>
        <w:t>” section below.</w:t>
      </w:r>
    </w:p>
    <w:p w14:paraId="03538F4B" w14:textId="1D7541AC" w:rsidR="00901E8C" w:rsidRPr="00901E8C" w:rsidRDefault="006E176D" w:rsidP="00F93FFA">
      <w:pPr>
        <w:spacing w:after="120"/>
        <w:ind w:left="1440" w:hanging="360"/>
        <w:rPr>
          <w:rFonts w:eastAsia="Times New Roman" w:cstheme="minorHAnsi"/>
          <w:sz w:val="22"/>
        </w:rPr>
      </w:pPr>
      <w:sdt>
        <w:sdtPr>
          <w:rPr>
            <w:sz w:val="22"/>
          </w:rPr>
          <w:id w:val="386071138"/>
          <w14:checkbox>
            <w14:checked w14:val="0"/>
            <w14:checkedState w14:val="2612" w14:font="MS Gothic"/>
            <w14:uncheckedState w14:val="2610" w14:font="MS Gothic"/>
          </w14:checkbox>
        </w:sdtPr>
        <w:sdtEndPr/>
        <w:sdtContent>
          <w:r w:rsidR="00901E8C" w:rsidRPr="00901E8C">
            <w:rPr>
              <w:rFonts w:ascii="Segoe UI Symbol" w:hAnsi="Segoe UI Symbol" w:cs="Segoe UI Symbol"/>
              <w:sz w:val="22"/>
            </w:rPr>
            <w:t>☐</w:t>
          </w:r>
        </w:sdtContent>
      </w:sdt>
      <w:r w:rsidR="00901E8C" w:rsidRPr="00901E8C">
        <w:rPr>
          <w:sz w:val="22"/>
        </w:rPr>
        <w:t xml:space="preserve">  </w:t>
      </w:r>
      <w:r w:rsidR="00901E8C" w:rsidRPr="00901E8C">
        <w:rPr>
          <w:sz w:val="22"/>
        </w:rPr>
        <w:tab/>
        <w:t>The exempt institution wishes to be listed on the OSRHE website as an exempt religious degree-granting institution</w:t>
      </w:r>
      <w:r w:rsidR="00282238">
        <w:rPr>
          <w:sz w:val="22"/>
        </w:rPr>
        <w:t xml:space="preserve"> offering religious degrees in Oklahoma. Institutions that</w:t>
      </w:r>
      <w:r w:rsidR="009838D0">
        <w:rPr>
          <w:sz w:val="22"/>
        </w:rPr>
        <w:t xml:space="preserve"> choose this option</w:t>
      </w:r>
      <w:r w:rsidR="00282238">
        <w:rPr>
          <w:sz w:val="22"/>
        </w:rPr>
        <w:t xml:space="preserve"> please provide the information requested </w:t>
      </w:r>
      <w:r w:rsidR="003E0230">
        <w:rPr>
          <w:sz w:val="22"/>
        </w:rPr>
        <w:t>in the</w:t>
      </w:r>
      <w:r w:rsidR="009838D0">
        <w:rPr>
          <w:sz w:val="22"/>
        </w:rPr>
        <w:t xml:space="preserve"> “Request to be Listed”</w:t>
      </w:r>
      <w:r w:rsidR="003E0230">
        <w:rPr>
          <w:sz w:val="22"/>
        </w:rPr>
        <w:t xml:space="preserve"> section </w:t>
      </w:r>
      <w:r w:rsidR="00282238">
        <w:rPr>
          <w:sz w:val="22"/>
        </w:rPr>
        <w:t>below.</w:t>
      </w:r>
      <w:r w:rsidR="00D31782">
        <w:rPr>
          <w:sz w:val="22"/>
        </w:rPr>
        <w:t xml:space="preserve"> </w:t>
      </w:r>
    </w:p>
    <w:p w14:paraId="36A4DB0B" w14:textId="1E242C1D" w:rsidR="00EA6607" w:rsidRDefault="006E176D" w:rsidP="00F93FFA">
      <w:pPr>
        <w:ind w:left="1440" w:hanging="360"/>
        <w:rPr>
          <w:sz w:val="22"/>
        </w:rPr>
      </w:pPr>
      <w:sdt>
        <w:sdtPr>
          <w:rPr>
            <w:sz w:val="22"/>
          </w:rPr>
          <w:id w:val="-818031"/>
          <w14:checkbox>
            <w14:checked w14:val="0"/>
            <w14:checkedState w14:val="2612" w14:font="MS Gothic"/>
            <w14:uncheckedState w14:val="2610" w14:font="MS Gothic"/>
          </w14:checkbox>
        </w:sdtPr>
        <w:sdtEndPr/>
        <w:sdtContent>
          <w:r w:rsidR="00901E8C" w:rsidRPr="00D31782">
            <w:rPr>
              <w:rFonts w:ascii="Segoe UI Symbol" w:hAnsi="Segoe UI Symbol" w:cs="Segoe UI Symbol"/>
              <w:sz w:val="22"/>
            </w:rPr>
            <w:t>☐</w:t>
          </w:r>
        </w:sdtContent>
      </w:sdt>
      <w:r w:rsidR="00901E8C" w:rsidRPr="00D31782">
        <w:rPr>
          <w:sz w:val="22"/>
        </w:rPr>
        <w:t xml:space="preserve"> </w:t>
      </w:r>
      <w:r w:rsidR="00901E8C" w:rsidRPr="00D31782">
        <w:rPr>
          <w:sz w:val="22"/>
        </w:rPr>
        <w:tab/>
        <w:t>The exempt institution is accredited by</w:t>
      </w:r>
      <w:r w:rsidR="00D31782" w:rsidRPr="00D31782">
        <w:rPr>
          <w:rFonts w:eastAsia="Times New Roman" w:cstheme="minorHAnsi"/>
          <w:sz w:val="22"/>
        </w:rPr>
        <w:t xml:space="preserve"> an accrediting agency which is recognized by the Secretary of the United States Department of Education as a reliable authority as to the quality of education or training offered by institutions of higher education for the purposes of the Higher Education Act of 1965, as amended</w:t>
      </w:r>
      <w:r w:rsidR="009E3EAD">
        <w:rPr>
          <w:sz w:val="22"/>
        </w:rPr>
        <w:t xml:space="preserve">; </w:t>
      </w:r>
      <w:r w:rsidR="009E3EAD" w:rsidRPr="00124AAE">
        <w:rPr>
          <w:b/>
          <w:i/>
          <w:sz w:val="22"/>
        </w:rPr>
        <w:t>and</w:t>
      </w:r>
    </w:p>
    <w:p w14:paraId="7E2300A9" w14:textId="77777777" w:rsidR="003E0230" w:rsidRPr="003E0230" w:rsidRDefault="00D31782" w:rsidP="00F93FFA">
      <w:pPr>
        <w:ind w:left="1440"/>
        <w:rPr>
          <w:b/>
          <w:sz w:val="22"/>
        </w:rPr>
      </w:pPr>
      <w:r>
        <w:rPr>
          <w:sz w:val="22"/>
        </w:rPr>
        <w:t>A</w:t>
      </w:r>
      <w:r w:rsidR="00901E8C" w:rsidRPr="00D31782">
        <w:rPr>
          <w:sz w:val="22"/>
        </w:rPr>
        <w:t xml:space="preserve">lthough </w:t>
      </w:r>
      <w:r>
        <w:rPr>
          <w:sz w:val="22"/>
        </w:rPr>
        <w:t>the institution</w:t>
      </w:r>
      <w:r w:rsidR="00901E8C" w:rsidRPr="00D31782">
        <w:rPr>
          <w:sz w:val="22"/>
        </w:rPr>
        <w:t xml:space="preserve"> </w:t>
      </w:r>
      <w:r>
        <w:rPr>
          <w:sz w:val="22"/>
        </w:rPr>
        <w:t>meets the criteria for</w:t>
      </w:r>
      <w:r w:rsidR="00EA6607">
        <w:rPr>
          <w:sz w:val="22"/>
        </w:rPr>
        <w:t xml:space="preserve"> the exemption provided in </w:t>
      </w:r>
      <w:hyperlink r:id="rId12" w:history="1">
        <w:r w:rsidR="00EA6607">
          <w:rPr>
            <w:rStyle w:val="Hyperlink"/>
            <w:rFonts w:cstheme="minorHAnsi"/>
            <w:sz w:val="22"/>
          </w:rPr>
          <w:t>70 O.S. §4104</w:t>
        </w:r>
      </w:hyperlink>
      <w:r w:rsidR="00EA6607" w:rsidRPr="00D31782">
        <w:rPr>
          <w:rFonts w:cstheme="minorHAnsi"/>
          <w:sz w:val="22"/>
        </w:rPr>
        <w:t xml:space="preserve"> </w:t>
      </w:r>
      <w:r w:rsidR="00EA6607" w:rsidRPr="00EA6607">
        <w:rPr>
          <w:rFonts w:cstheme="minorHAnsi"/>
          <w:sz w:val="22"/>
        </w:rPr>
        <w:t>(B) (1)(2)</w:t>
      </w:r>
      <w:r w:rsidR="00901E8C" w:rsidRPr="00D31782">
        <w:rPr>
          <w:sz w:val="22"/>
        </w:rPr>
        <w:t>,</w:t>
      </w:r>
      <w:r>
        <w:rPr>
          <w:sz w:val="22"/>
        </w:rPr>
        <w:t xml:space="preserve"> </w:t>
      </w:r>
      <w:r w:rsidRPr="00EA6607">
        <w:rPr>
          <w:b/>
          <w:sz w:val="22"/>
        </w:rPr>
        <w:t>it</w:t>
      </w:r>
      <w:r w:rsidR="00901E8C" w:rsidRPr="00EA6607">
        <w:rPr>
          <w:b/>
          <w:sz w:val="22"/>
        </w:rPr>
        <w:t xml:space="preserve"> wishes to </w:t>
      </w:r>
      <w:r w:rsidR="003E0230">
        <w:rPr>
          <w:b/>
          <w:sz w:val="22"/>
        </w:rPr>
        <w:t>operate in Oklahoma as a fully accredited and</w:t>
      </w:r>
      <w:r w:rsidR="00901E8C" w:rsidRPr="00EA6607">
        <w:rPr>
          <w:b/>
          <w:sz w:val="22"/>
        </w:rPr>
        <w:t xml:space="preserve"> authorized institution</w:t>
      </w:r>
      <w:r w:rsidR="00901E8C" w:rsidRPr="00D31782">
        <w:rPr>
          <w:sz w:val="22"/>
        </w:rPr>
        <w:t xml:space="preserve"> under the requirements of the new OSRHE policy 3.1 </w:t>
      </w:r>
      <w:r w:rsidR="00901E8C" w:rsidRPr="00D31782">
        <w:rPr>
          <w:i/>
          <w:sz w:val="22"/>
        </w:rPr>
        <w:t>Institutional Accreditation and State Authorization</w:t>
      </w:r>
      <w:r w:rsidR="00901E8C" w:rsidRPr="00D31782">
        <w:rPr>
          <w:sz w:val="22"/>
        </w:rPr>
        <w:t xml:space="preserve"> </w:t>
      </w:r>
      <w:r w:rsidR="00282238" w:rsidRPr="00D31782">
        <w:rPr>
          <w:sz w:val="22"/>
        </w:rPr>
        <w:t>policy</w:t>
      </w:r>
      <w:r w:rsidR="003E0230">
        <w:rPr>
          <w:sz w:val="22"/>
        </w:rPr>
        <w:t xml:space="preserve">, and be listed on the OSRHE website as a </w:t>
      </w:r>
      <w:r w:rsidR="003E0230" w:rsidRPr="00F93FFA">
        <w:rPr>
          <w:b/>
          <w:sz w:val="22"/>
        </w:rPr>
        <w:t>fully accredited and authorized institution</w:t>
      </w:r>
      <w:r w:rsidR="00901E8C" w:rsidRPr="00D31782">
        <w:rPr>
          <w:sz w:val="22"/>
        </w:rPr>
        <w:t xml:space="preserve">. </w:t>
      </w:r>
    </w:p>
    <w:p w14:paraId="3FD1525C" w14:textId="77777777" w:rsidR="00F86B37" w:rsidRDefault="003E0230" w:rsidP="00F86B37">
      <w:pPr>
        <w:shd w:val="clear" w:color="auto" w:fill="FFF2CC" w:themeFill="accent4" w:themeFillTint="33"/>
        <w:ind w:left="1440"/>
        <w:rPr>
          <w:sz w:val="22"/>
        </w:rPr>
      </w:pPr>
      <w:r w:rsidRPr="003E0230">
        <w:rPr>
          <w:sz w:val="22"/>
        </w:rPr>
        <w:t>Choosing this</w:t>
      </w:r>
      <w:r w:rsidR="00901E8C" w:rsidRPr="003E0230">
        <w:rPr>
          <w:sz w:val="22"/>
        </w:rPr>
        <w:t xml:space="preserve"> </w:t>
      </w:r>
      <w:r w:rsidRPr="003E0230">
        <w:rPr>
          <w:sz w:val="22"/>
        </w:rPr>
        <w:t xml:space="preserve">option </w:t>
      </w:r>
      <w:r w:rsidR="00901E8C" w:rsidRPr="003E0230">
        <w:rPr>
          <w:sz w:val="22"/>
        </w:rPr>
        <w:t xml:space="preserve">will require </w:t>
      </w:r>
      <w:r w:rsidR="00D31782" w:rsidRPr="003E0230">
        <w:rPr>
          <w:sz w:val="22"/>
        </w:rPr>
        <w:t xml:space="preserve">the institution to apply and be approved for authorization under the new policy, including </w:t>
      </w:r>
      <w:r w:rsidR="00901E8C" w:rsidRPr="003E0230">
        <w:rPr>
          <w:sz w:val="22"/>
        </w:rPr>
        <w:t>payment of all applicable fees and payments into Oklahoma’s student tuition recovery fund</w:t>
      </w:r>
      <w:r w:rsidR="00F86B37">
        <w:rPr>
          <w:sz w:val="22"/>
        </w:rPr>
        <w:t xml:space="preserve">  (for information on new authorization requirements, see </w:t>
      </w:r>
      <w:hyperlink r:id="rId13" w:history="1">
        <w:r w:rsidR="00F86B37" w:rsidRPr="00F86B37">
          <w:rPr>
            <w:rStyle w:val="Hyperlink"/>
            <w:sz w:val="22"/>
          </w:rPr>
          <w:t>https://okhighered.org/state-system/state-authorization/</w:t>
        </w:r>
      </w:hyperlink>
      <w:r w:rsidR="00F86B37">
        <w:rPr>
          <w:sz w:val="22"/>
        </w:rPr>
        <w:t>)</w:t>
      </w:r>
      <w:r w:rsidR="00901E8C" w:rsidRPr="003E0230">
        <w:rPr>
          <w:sz w:val="22"/>
        </w:rPr>
        <w:t>.</w:t>
      </w:r>
      <w:r w:rsidR="00EA6607" w:rsidRPr="003E0230">
        <w:rPr>
          <w:sz w:val="22"/>
        </w:rPr>
        <w:t xml:space="preserve"> </w:t>
      </w:r>
    </w:p>
    <w:p w14:paraId="2000B0BA" w14:textId="12FE4608" w:rsidR="003E0230" w:rsidRDefault="00F93FFA" w:rsidP="00F86B37">
      <w:pPr>
        <w:shd w:val="clear" w:color="auto" w:fill="FFF2CC" w:themeFill="accent4" w:themeFillTint="33"/>
        <w:ind w:left="1440"/>
        <w:rPr>
          <w:sz w:val="22"/>
        </w:rPr>
      </w:pPr>
      <w:r>
        <w:rPr>
          <w:sz w:val="22"/>
        </w:rPr>
        <w:t>Choosing this option</w:t>
      </w:r>
      <w:r w:rsidR="009E3EAD">
        <w:rPr>
          <w:sz w:val="22"/>
        </w:rPr>
        <w:t xml:space="preserve"> is non-binding and can be reversed at any time.</w:t>
      </w:r>
    </w:p>
    <w:p w14:paraId="514B4C2E" w14:textId="0CB82310" w:rsidR="00F93FFA" w:rsidRDefault="00F93FFA" w:rsidP="00F86B37">
      <w:pPr>
        <w:shd w:val="clear" w:color="auto" w:fill="FFF2CC" w:themeFill="accent4" w:themeFillTint="33"/>
        <w:ind w:left="1440"/>
        <w:rPr>
          <w:sz w:val="22"/>
        </w:rPr>
      </w:pPr>
      <w:r>
        <w:rPr>
          <w:sz w:val="22"/>
        </w:rPr>
        <w:t>Institutions that check this box will be provided with the new Oklahoma State Authorization packet.</w:t>
      </w:r>
    </w:p>
    <w:p w14:paraId="415E94D1" w14:textId="73DA0545" w:rsidR="00F0688A" w:rsidRPr="00F93FFA" w:rsidRDefault="006E176D" w:rsidP="00F0688A">
      <w:pPr>
        <w:ind w:left="720" w:hanging="360"/>
        <w:rPr>
          <w:b/>
          <w:sz w:val="22"/>
        </w:rPr>
      </w:pPr>
      <w:sdt>
        <w:sdtPr>
          <w:rPr>
            <w:b/>
            <w:sz w:val="22"/>
          </w:rPr>
          <w:id w:val="193350807"/>
          <w14:checkbox>
            <w14:checked w14:val="0"/>
            <w14:checkedState w14:val="2612" w14:font="MS Gothic"/>
            <w14:uncheckedState w14:val="2610" w14:font="MS Gothic"/>
          </w14:checkbox>
        </w:sdtPr>
        <w:sdtEndPr/>
        <w:sdtContent>
          <w:r w:rsidR="00901E8C" w:rsidRPr="00F93FFA">
            <w:rPr>
              <w:rFonts w:ascii="Segoe UI Symbol" w:hAnsi="Segoe UI Symbol" w:cs="Segoe UI Symbol"/>
              <w:b/>
              <w:sz w:val="22"/>
            </w:rPr>
            <w:t>☐</w:t>
          </w:r>
        </w:sdtContent>
      </w:sdt>
      <w:r w:rsidR="00901E8C" w:rsidRPr="00F93FFA">
        <w:rPr>
          <w:b/>
          <w:sz w:val="22"/>
        </w:rPr>
        <w:t xml:space="preserve">  </w:t>
      </w:r>
      <w:r w:rsidR="00901E8C" w:rsidRPr="00F93FFA">
        <w:rPr>
          <w:b/>
          <w:sz w:val="22"/>
        </w:rPr>
        <w:tab/>
        <w:t xml:space="preserve">The institution </w:t>
      </w:r>
      <w:r w:rsidR="00901E8C" w:rsidRPr="00F93FFA">
        <w:rPr>
          <w:b/>
          <w:color w:val="C00000"/>
          <w:sz w:val="22"/>
        </w:rPr>
        <w:t xml:space="preserve">does not meet at least one of the four </w:t>
      </w:r>
      <w:r w:rsidR="009E3EAD" w:rsidRPr="00F93FFA">
        <w:rPr>
          <w:b/>
          <w:color w:val="C00000"/>
          <w:sz w:val="22"/>
        </w:rPr>
        <w:t xml:space="preserve">required </w:t>
      </w:r>
      <w:r w:rsidR="00901E8C" w:rsidRPr="00F93FFA">
        <w:rPr>
          <w:b/>
          <w:color w:val="C00000"/>
          <w:sz w:val="22"/>
        </w:rPr>
        <w:t xml:space="preserve">criteria </w:t>
      </w:r>
      <w:r w:rsidR="00901E8C" w:rsidRPr="00F93FFA">
        <w:rPr>
          <w:b/>
          <w:sz w:val="22"/>
        </w:rPr>
        <w:t>to qualify as exempt under 70 O.S. 4104.</w:t>
      </w:r>
      <w:r w:rsidR="00282238" w:rsidRPr="00F93FFA">
        <w:rPr>
          <w:b/>
          <w:sz w:val="22"/>
        </w:rPr>
        <w:t xml:space="preserve"> </w:t>
      </w:r>
    </w:p>
    <w:p w14:paraId="78969A89" w14:textId="13F13E7A" w:rsidR="00F0688A" w:rsidRDefault="00F0688A" w:rsidP="00F0688A">
      <w:pPr>
        <w:ind w:left="720"/>
        <w:rPr>
          <w:sz w:val="22"/>
        </w:rPr>
      </w:pPr>
      <w:r>
        <w:rPr>
          <w:sz w:val="22"/>
        </w:rPr>
        <w:t>I</w:t>
      </w:r>
      <w:r w:rsidRPr="00F0688A">
        <w:rPr>
          <w:sz w:val="22"/>
        </w:rPr>
        <w:t>nstitution</w:t>
      </w:r>
      <w:r>
        <w:rPr>
          <w:sz w:val="22"/>
        </w:rPr>
        <w:t>s</w:t>
      </w:r>
      <w:r w:rsidRPr="00F0688A">
        <w:rPr>
          <w:sz w:val="22"/>
        </w:rPr>
        <w:t xml:space="preserve"> that do not meet all </w:t>
      </w:r>
      <w:r>
        <w:rPr>
          <w:sz w:val="22"/>
        </w:rPr>
        <w:t>four</w:t>
      </w:r>
      <w:r w:rsidRPr="00F0688A">
        <w:rPr>
          <w:sz w:val="22"/>
        </w:rPr>
        <w:t xml:space="preserve"> criteria</w:t>
      </w:r>
      <w:r>
        <w:rPr>
          <w:sz w:val="22"/>
        </w:rPr>
        <w:t xml:space="preserve"> to qualify as exempt</w:t>
      </w:r>
      <w:r w:rsidRPr="00F0688A">
        <w:rPr>
          <w:sz w:val="22"/>
        </w:rPr>
        <w:t xml:space="preserve"> may not offer degree programs or degree-related instruction in Oklahoma under th</w:t>
      </w:r>
      <w:r>
        <w:rPr>
          <w:sz w:val="22"/>
        </w:rPr>
        <w:t>e</w:t>
      </w:r>
      <w:r w:rsidRPr="00F0688A">
        <w:rPr>
          <w:sz w:val="22"/>
        </w:rPr>
        <w:t xml:space="preserve"> exemption.</w:t>
      </w:r>
      <w:r>
        <w:rPr>
          <w:sz w:val="22"/>
        </w:rPr>
        <w:t xml:space="preserve"> To continue offering degree programs in Oklahoma starting the Fall 2025 semester, these institutions</w:t>
      </w:r>
      <w:r w:rsidRPr="00F0688A">
        <w:rPr>
          <w:sz w:val="22"/>
        </w:rPr>
        <w:t xml:space="preserve"> must</w:t>
      </w:r>
      <w:r>
        <w:rPr>
          <w:sz w:val="22"/>
        </w:rPr>
        <w:t>:</w:t>
      </w:r>
    </w:p>
    <w:p w14:paraId="3A0418E0" w14:textId="260369B3" w:rsidR="00F0688A" w:rsidRDefault="00F0688A" w:rsidP="00F0688A">
      <w:pPr>
        <w:pStyle w:val="ListParagraph"/>
        <w:numPr>
          <w:ilvl w:val="0"/>
          <w:numId w:val="4"/>
        </w:numPr>
        <w:spacing w:after="120"/>
        <w:contextualSpacing w:val="0"/>
        <w:rPr>
          <w:rFonts w:eastAsia="Times New Roman" w:cstheme="minorHAnsi"/>
          <w:sz w:val="22"/>
        </w:rPr>
      </w:pPr>
      <w:r>
        <w:rPr>
          <w:rFonts w:eastAsia="Times New Roman" w:cstheme="minorHAnsi"/>
          <w:sz w:val="22"/>
        </w:rPr>
        <w:t>Be a</w:t>
      </w:r>
      <w:r w:rsidRPr="00D31782">
        <w:rPr>
          <w:rFonts w:eastAsia="Times New Roman" w:cstheme="minorHAnsi"/>
          <w:sz w:val="22"/>
        </w:rPr>
        <w:t>ccredited by an accrediting agency which is recognized by the Secretary of the United States Department of Education as a reliable authority as to the quality of education or training offered by institutions of higher education for the purposes of the Higher Education Act of 1965, as amended; and</w:t>
      </w:r>
    </w:p>
    <w:p w14:paraId="444DC66E" w14:textId="74B874FC" w:rsidR="00F0688A" w:rsidRDefault="00F0688A" w:rsidP="00F0688A">
      <w:pPr>
        <w:pStyle w:val="ListParagraph"/>
        <w:numPr>
          <w:ilvl w:val="0"/>
          <w:numId w:val="4"/>
        </w:numPr>
        <w:spacing w:after="120"/>
        <w:contextualSpacing w:val="0"/>
        <w:rPr>
          <w:sz w:val="22"/>
        </w:rPr>
      </w:pPr>
      <w:r>
        <w:rPr>
          <w:sz w:val="22"/>
        </w:rPr>
        <w:t>A</w:t>
      </w:r>
      <w:r w:rsidRPr="00F0688A">
        <w:rPr>
          <w:sz w:val="22"/>
        </w:rPr>
        <w:t xml:space="preserve">pply and be approved for authorization under </w:t>
      </w:r>
      <w:hyperlink r:id="rId14" w:history="1">
        <w:r w:rsidRPr="00D31782">
          <w:rPr>
            <w:rStyle w:val="Hyperlink"/>
            <w:rFonts w:eastAsia="Times New Roman" w:cstheme="minorHAnsi"/>
            <w:sz w:val="22"/>
          </w:rPr>
          <w:t>70 O.S. §4103 (B)</w:t>
        </w:r>
      </w:hyperlink>
      <w:r w:rsidRPr="00D31782">
        <w:rPr>
          <w:rFonts w:eastAsia="Times New Roman" w:cstheme="minorHAnsi"/>
          <w:sz w:val="22"/>
        </w:rPr>
        <w:t xml:space="preserve"> and </w:t>
      </w:r>
      <w:hyperlink r:id="rId15" w:history="1">
        <w:r w:rsidRPr="00D31782">
          <w:rPr>
            <w:rStyle w:val="Hyperlink"/>
            <w:rFonts w:cstheme="minorHAnsi"/>
            <w:sz w:val="22"/>
          </w:rPr>
          <w:t>70 O.S. §4104 (A)</w:t>
        </w:r>
      </w:hyperlink>
      <w:r w:rsidRPr="00D31782">
        <w:rPr>
          <w:rStyle w:val="Hyperlink"/>
          <w:rFonts w:cstheme="minorHAnsi"/>
          <w:sz w:val="22"/>
        </w:rPr>
        <w:t>)</w:t>
      </w:r>
      <w:r w:rsidRPr="00F0688A">
        <w:rPr>
          <w:rStyle w:val="Hyperlink"/>
          <w:rFonts w:cstheme="minorHAnsi"/>
          <w:color w:val="auto"/>
          <w:sz w:val="22"/>
          <w:u w:val="none"/>
        </w:rPr>
        <w:t xml:space="preserve"> and the</w:t>
      </w:r>
      <w:r w:rsidRPr="00F0688A">
        <w:rPr>
          <w:rStyle w:val="Hyperlink"/>
          <w:rFonts w:cstheme="minorHAnsi"/>
          <w:color w:val="auto"/>
          <w:sz w:val="22"/>
        </w:rPr>
        <w:t xml:space="preserve"> </w:t>
      </w:r>
      <w:r w:rsidRPr="00F0688A">
        <w:rPr>
          <w:sz w:val="22"/>
        </w:rPr>
        <w:t xml:space="preserve">new </w:t>
      </w:r>
      <w:hyperlink r:id="rId16" w:history="1">
        <w:r w:rsidRPr="00F0688A">
          <w:rPr>
            <w:rStyle w:val="Hyperlink"/>
            <w:sz w:val="22"/>
          </w:rPr>
          <w:t>OSRHE</w:t>
        </w:r>
      </w:hyperlink>
      <w:r>
        <w:rPr>
          <w:sz w:val="22"/>
        </w:rPr>
        <w:t xml:space="preserve"> policy 3.1 </w:t>
      </w:r>
      <w:r w:rsidRPr="00F0688A">
        <w:rPr>
          <w:i/>
          <w:sz w:val="22"/>
        </w:rPr>
        <w:t>Institutional Accreditation and State Authorization</w:t>
      </w:r>
      <w:r w:rsidRPr="00F0688A">
        <w:rPr>
          <w:sz w:val="22"/>
        </w:rPr>
        <w:t>, including required payment of all applicable fees and payments into Oklahoma’s student tuition recovery fund.</w:t>
      </w:r>
    </w:p>
    <w:p w14:paraId="3B17176F" w14:textId="14590754" w:rsidR="00EA6607" w:rsidRDefault="00EA6607" w:rsidP="00EA6607">
      <w:pPr>
        <w:ind w:left="720"/>
        <w:rPr>
          <w:sz w:val="22"/>
        </w:rPr>
      </w:pPr>
      <w:bookmarkStart w:id="1" w:name="_Hlk183593815"/>
      <w:r>
        <w:rPr>
          <w:sz w:val="22"/>
        </w:rPr>
        <w:t>Institutions that check this box will be provided with the new Oklahoma State Authorization application</w:t>
      </w:r>
      <w:r w:rsidR="003E0230">
        <w:rPr>
          <w:sz w:val="22"/>
        </w:rPr>
        <w:t xml:space="preserve"> packet.</w:t>
      </w:r>
      <w:r w:rsidR="005E1F5F">
        <w:rPr>
          <w:sz w:val="22"/>
        </w:rPr>
        <w:t xml:space="preserve"> For information on new authorization requirements, see </w:t>
      </w:r>
      <w:hyperlink r:id="rId17" w:history="1">
        <w:r w:rsidR="005E1F5F" w:rsidRPr="00F86B37">
          <w:rPr>
            <w:rStyle w:val="Hyperlink"/>
            <w:sz w:val="22"/>
          </w:rPr>
          <w:t>https://okhighered.org/state-system/state-authorization/</w:t>
        </w:r>
      </w:hyperlink>
      <w:r w:rsidR="005E1F5F">
        <w:rPr>
          <w:sz w:val="22"/>
        </w:rPr>
        <w:t>.</w:t>
      </w:r>
      <w:r w:rsidR="00B82C60">
        <w:rPr>
          <w:sz w:val="22"/>
        </w:rPr>
        <w:t xml:space="preserve"> </w:t>
      </w:r>
      <w:r w:rsidR="00B82C60" w:rsidRPr="00B82C60">
        <w:rPr>
          <w:rFonts w:eastAsia="Times New Roman" w:cstheme="minorHAnsi"/>
          <w:sz w:val="22"/>
          <w:szCs w:val="24"/>
        </w:rPr>
        <w:t xml:space="preserve">For questions about whether your </w:t>
      </w:r>
      <w:bookmarkStart w:id="2" w:name="_GoBack"/>
      <w:bookmarkEnd w:id="2"/>
      <w:r w:rsidR="00B82C60" w:rsidRPr="00B82C60">
        <w:rPr>
          <w:rFonts w:eastAsia="Times New Roman" w:cstheme="minorHAnsi"/>
          <w:sz w:val="22"/>
          <w:szCs w:val="24"/>
        </w:rPr>
        <w:t xml:space="preserve">institution meets the criteria for a religious degree-granting institution, contact </w:t>
      </w:r>
      <w:hyperlink r:id="rId18" w:history="1">
        <w:r w:rsidR="00B82C60" w:rsidRPr="00B82C60">
          <w:rPr>
            <w:rStyle w:val="Hyperlink"/>
            <w:rFonts w:eastAsia="Times New Roman" w:cstheme="minorHAnsi"/>
            <w:sz w:val="22"/>
            <w:szCs w:val="24"/>
          </w:rPr>
          <w:t>okstateauth@osrhe.edu</w:t>
        </w:r>
      </w:hyperlink>
      <w:r w:rsidR="00B82C60" w:rsidRPr="00B82C60">
        <w:rPr>
          <w:rFonts w:eastAsia="Times New Roman" w:cstheme="minorHAnsi"/>
          <w:sz w:val="22"/>
          <w:szCs w:val="24"/>
        </w:rPr>
        <w:t>.</w:t>
      </w:r>
    </w:p>
    <w:p w14:paraId="7D2248B3" w14:textId="491F0BC8" w:rsidR="00D011DF" w:rsidRPr="00EF256F" w:rsidRDefault="00F0688A" w:rsidP="005C6984">
      <w:pPr>
        <w:pStyle w:val="Heading2"/>
      </w:pPr>
      <w:r>
        <w:lastRenderedPageBreak/>
        <w:t>Request to be Listed</w:t>
      </w:r>
      <w:r w:rsidR="00D011DF" w:rsidRPr="00EF256F">
        <w:t xml:space="preserve"> </w:t>
      </w:r>
    </w:p>
    <w:p w14:paraId="448A5CC2" w14:textId="3DF86210" w:rsidR="00FA3462" w:rsidRPr="00D31782" w:rsidRDefault="002706ED" w:rsidP="00791F93">
      <w:pPr>
        <w:ind w:left="360"/>
        <w:rPr>
          <w:rFonts w:cstheme="minorHAnsi"/>
          <w:sz w:val="22"/>
        </w:rPr>
      </w:pPr>
      <w:r w:rsidRPr="00D31782">
        <w:rPr>
          <w:rFonts w:cstheme="minorHAnsi"/>
          <w:sz w:val="22"/>
        </w:rPr>
        <w:t xml:space="preserve">An institution that is exempt from authorization and accreditation through </w:t>
      </w:r>
      <w:hyperlink r:id="rId19" w:history="1">
        <w:r w:rsidRPr="00D31782">
          <w:rPr>
            <w:rStyle w:val="Hyperlink"/>
            <w:rFonts w:cstheme="minorHAnsi"/>
            <w:sz w:val="22"/>
          </w:rPr>
          <w:t>70 O.S. §4104 (B) (1)(2)</w:t>
        </w:r>
      </w:hyperlink>
      <w:r w:rsidRPr="00D31782">
        <w:rPr>
          <w:rFonts w:cstheme="minorHAnsi"/>
          <w:sz w:val="22"/>
        </w:rPr>
        <w:t xml:space="preserve"> </w:t>
      </w:r>
      <w:r w:rsidR="009838D0" w:rsidRPr="00D31782">
        <w:rPr>
          <w:rFonts w:cstheme="minorHAnsi"/>
          <w:sz w:val="22"/>
        </w:rPr>
        <w:t>can choose to request to be listed</w:t>
      </w:r>
      <w:r w:rsidR="009838D0" w:rsidRPr="00901E8C">
        <w:rPr>
          <w:sz w:val="22"/>
        </w:rPr>
        <w:t xml:space="preserve"> on the OSRHE website as an exempt religious degree-granting institution</w:t>
      </w:r>
      <w:r w:rsidR="009838D0">
        <w:rPr>
          <w:sz w:val="22"/>
        </w:rPr>
        <w:t xml:space="preserve"> offering religious degrees in Oklahoma.</w:t>
      </w:r>
      <w:r w:rsidRPr="00D31782">
        <w:rPr>
          <w:rFonts w:cstheme="minorHAnsi"/>
          <w:sz w:val="22"/>
        </w:rPr>
        <w:t xml:space="preserve"> </w:t>
      </w:r>
      <w:r w:rsidR="00791F93" w:rsidRPr="00D31782">
        <w:rPr>
          <w:rFonts w:cstheme="minorHAnsi"/>
          <w:sz w:val="22"/>
        </w:rPr>
        <w:t xml:space="preserve">Choosing to be listed or not to be listed </w:t>
      </w:r>
      <w:r w:rsidR="009838D0" w:rsidRPr="00D31782">
        <w:rPr>
          <w:rFonts w:cstheme="minorHAnsi"/>
          <w:sz w:val="22"/>
        </w:rPr>
        <w:t xml:space="preserve">is completely voluntary </w:t>
      </w:r>
      <w:r w:rsidR="009838D0">
        <w:rPr>
          <w:rFonts w:cstheme="minorHAnsi"/>
          <w:sz w:val="22"/>
        </w:rPr>
        <w:t xml:space="preserve">and </w:t>
      </w:r>
      <w:r w:rsidR="00791F93" w:rsidRPr="00D31782">
        <w:rPr>
          <w:rFonts w:cstheme="minorHAnsi"/>
          <w:sz w:val="22"/>
        </w:rPr>
        <w:t>has no effect on the institution’s exe</w:t>
      </w:r>
      <w:r w:rsidR="009838D0">
        <w:rPr>
          <w:rFonts w:cstheme="minorHAnsi"/>
          <w:sz w:val="22"/>
        </w:rPr>
        <w:t>mpt status.</w:t>
      </w:r>
    </w:p>
    <w:p w14:paraId="274BFA08" w14:textId="731E99C7" w:rsidR="00D011DF" w:rsidRPr="00D31782" w:rsidRDefault="002706ED" w:rsidP="00D011DF">
      <w:pPr>
        <w:ind w:left="360"/>
        <w:rPr>
          <w:sz w:val="22"/>
        </w:rPr>
      </w:pPr>
      <w:r w:rsidRPr="00D31782">
        <w:rPr>
          <w:rFonts w:cstheme="minorHAnsi"/>
          <w:sz w:val="22"/>
        </w:rPr>
        <w:t>T</w:t>
      </w:r>
      <w:r w:rsidR="00D011DF" w:rsidRPr="00D31782">
        <w:rPr>
          <w:rFonts w:cstheme="minorHAnsi"/>
          <w:sz w:val="22"/>
        </w:rPr>
        <w:t xml:space="preserve">o </w:t>
      </w:r>
      <w:r w:rsidR="00DD0983" w:rsidRPr="00D31782">
        <w:rPr>
          <w:rFonts w:cstheme="minorHAnsi"/>
          <w:sz w:val="22"/>
        </w:rPr>
        <w:t xml:space="preserve">request </w:t>
      </w:r>
      <w:r w:rsidR="009838D0">
        <w:rPr>
          <w:rFonts w:cstheme="minorHAnsi"/>
          <w:sz w:val="22"/>
        </w:rPr>
        <w:t>to be listed</w:t>
      </w:r>
      <w:r w:rsidR="00D011DF" w:rsidRPr="00D31782">
        <w:rPr>
          <w:rFonts w:cstheme="minorHAnsi"/>
          <w:sz w:val="22"/>
        </w:rPr>
        <w:t xml:space="preserve">, please </w:t>
      </w:r>
      <w:r w:rsidR="00D011DF" w:rsidRPr="00D31782">
        <w:rPr>
          <w:sz w:val="22"/>
        </w:rPr>
        <w:t xml:space="preserve">complete </w:t>
      </w:r>
      <w:r w:rsidR="001F2322">
        <w:rPr>
          <w:sz w:val="22"/>
        </w:rPr>
        <w:t>the below information.</w:t>
      </w:r>
    </w:p>
    <w:p w14:paraId="75DA9582" w14:textId="3051B20A" w:rsidR="0042493D" w:rsidRPr="00D31782" w:rsidRDefault="006E176D" w:rsidP="0042493D">
      <w:pPr>
        <w:ind w:left="1080" w:hanging="720"/>
        <w:rPr>
          <w:rFonts w:cstheme="minorHAnsi"/>
          <w:sz w:val="22"/>
        </w:rPr>
      </w:pPr>
      <w:sdt>
        <w:sdtPr>
          <w:rPr>
            <w:sz w:val="22"/>
          </w:rPr>
          <w:id w:val="704604968"/>
          <w14:checkbox>
            <w14:checked w14:val="0"/>
            <w14:checkedState w14:val="2612" w14:font="MS Gothic"/>
            <w14:uncheckedState w14:val="2610" w14:font="MS Gothic"/>
          </w14:checkbox>
        </w:sdtPr>
        <w:sdtEndPr/>
        <w:sdtContent>
          <w:r w:rsidR="0042493D" w:rsidRPr="00D31782">
            <w:rPr>
              <w:rFonts w:ascii="Segoe UI Symbol" w:hAnsi="Segoe UI Symbol" w:cs="Segoe UI Symbol"/>
              <w:sz w:val="22"/>
            </w:rPr>
            <w:t>☐</w:t>
          </w:r>
        </w:sdtContent>
      </w:sdt>
      <w:r w:rsidR="0042493D" w:rsidRPr="00D31782">
        <w:rPr>
          <w:sz w:val="22"/>
        </w:rPr>
        <w:t xml:space="preserve">  </w:t>
      </w:r>
      <w:r w:rsidR="0042493D" w:rsidRPr="00D31782">
        <w:rPr>
          <w:sz w:val="22"/>
        </w:rPr>
        <w:tab/>
      </w:r>
      <w:r w:rsidR="0042493D" w:rsidRPr="00D31782">
        <w:rPr>
          <w:b/>
          <w:bCs/>
          <w:color w:val="1F3864" w:themeColor="accent1" w:themeShade="80"/>
          <w:sz w:val="22"/>
        </w:rPr>
        <w:t xml:space="preserve">Institution wishes to be listed on the OSRHE website </w:t>
      </w:r>
      <w:r w:rsidR="0042493D" w:rsidRPr="00D31782">
        <w:rPr>
          <w:rFonts w:cstheme="minorHAnsi"/>
          <w:sz w:val="22"/>
        </w:rPr>
        <w:t xml:space="preserve">as an exempt religious degree-granting institution offering exempt religious degrees in Oklahoma. </w:t>
      </w:r>
      <w:r w:rsidR="00E622C1" w:rsidRPr="00D31782">
        <w:rPr>
          <w:rFonts w:cstheme="minorHAnsi"/>
          <w:sz w:val="22"/>
        </w:rPr>
        <w:t>P</w:t>
      </w:r>
      <w:r w:rsidR="0042493D" w:rsidRPr="00D31782">
        <w:rPr>
          <w:rFonts w:cstheme="minorHAnsi"/>
          <w:sz w:val="22"/>
        </w:rPr>
        <w:t>lease provide the following information:</w:t>
      </w:r>
    </w:p>
    <w:tbl>
      <w:tblPr>
        <w:tblStyle w:val="TableGrid"/>
        <w:tblW w:w="0" w:type="auto"/>
        <w:tblInd w:w="1075" w:type="dxa"/>
        <w:tblLook w:val="04A0" w:firstRow="1" w:lastRow="0" w:firstColumn="1" w:lastColumn="0" w:noHBand="0" w:noVBand="1"/>
      </w:tblPr>
      <w:tblGrid>
        <w:gridCol w:w="2520"/>
        <w:gridCol w:w="5755"/>
      </w:tblGrid>
      <w:tr w:rsidR="0042493D" w:rsidRPr="00D31782" w14:paraId="31F33B02" w14:textId="77777777" w:rsidTr="007F0022">
        <w:trPr>
          <w:trHeight w:val="504"/>
        </w:trPr>
        <w:tc>
          <w:tcPr>
            <w:tcW w:w="2520" w:type="dxa"/>
            <w:vAlign w:val="center"/>
          </w:tcPr>
          <w:p w14:paraId="5DA68533" w14:textId="77777777" w:rsidR="0042493D" w:rsidRPr="00D31782" w:rsidRDefault="0042493D" w:rsidP="007F0022">
            <w:pPr>
              <w:rPr>
                <w:rFonts w:cstheme="minorHAnsi"/>
                <w:b/>
                <w:sz w:val="22"/>
              </w:rPr>
            </w:pPr>
            <w:r w:rsidRPr="00D31782">
              <w:rPr>
                <w:rFonts w:cstheme="minorHAnsi"/>
                <w:b/>
                <w:sz w:val="22"/>
              </w:rPr>
              <w:t>Institution Name</w:t>
            </w:r>
          </w:p>
        </w:tc>
        <w:tc>
          <w:tcPr>
            <w:tcW w:w="5755" w:type="dxa"/>
            <w:vAlign w:val="center"/>
          </w:tcPr>
          <w:p w14:paraId="5850E1CC" w14:textId="77777777" w:rsidR="0042493D" w:rsidRPr="00D31782" w:rsidRDefault="0042493D" w:rsidP="007F0022">
            <w:pPr>
              <w:rPr>
                <w:rFonts w:cstheme="minorHAnsi"/>
                <w:b/>
                <w:sz w:val="22"/>
              </w:rPr>
            </w:pPr>
          </w:p>
        </w:tc>
      </w:tr>
      <w:tr w:rsidR="0042493D" w:rsidRPr="00D31782" w14:paraId="070B6137" w14:textId="77777777" w:rsidTr="007F0022">
        <w:trPr>
          <w:trHeight w:val="504"/>
        </w:trPr>
        <w:tc>
          <w:tcPr>
            <w:tcW w:w="2520" w:type="dxa"/>
            <w:vAlign w:val="center"/>
          </w:tcPr>
          <w:p w14:paraId="5B2B84C8" w14:textId="77777777" w:rsidR="0042493D" w:rsidRPr="00D31782" w:rsidRDefault="0042493D" w:rsidP="007F0022">
            <w:pPr>
              <w:rPr>
                <w:rFonts w:cstheme="minorHAnsi"/>
                <w:b/>
                <w:sz w:val="22"/>
              </w:rPr>
            </w:pPr>
            <w:r w:rsidRPr="00D31782">
              <w:rPr>
                <w:rFonts w:cstheme="minorHAnsi"/>
                <w:b/>
                <w:sz w:val="22"/>
              </w:rPr>
              <w:t>Institution Website</w:t>
            </w:r>
          </w:p>
        </w:tc>
        <w:tc>
          <w:tcPr>
            <w:tcW w:w="5755" w:type="dxa"/>
            <w:vAlign w:val="center"/>
          </w:tcPr>
          <w:p w14:paraId="2F91CA51" w14:textId="77777777" w:rsidR="0042493D" w:rsidRPr="00D31782" w:rsidRDefault="0042493D" w:rsidP="007F0022">
            <w:pPr>
              <w:rPr>
                <w:rFonts w:cstheme="minorHAnsi"/>
                <w:b/>
                <w:sz w:val="22"/>
              </w:rPr>
            </w:pPr>
          </w:p>
        </w:tc>
      </w:tr>
      <w:tr w:rsidR="0042493D" w:rsidRPr="00D31782" w14:paraId="669F5D33" w14:textId="77777777" w:rsidTr="007F0022">
        <w:trPr>
          <w:trHeight w:val="504"/>
        </w:trPr>
        <w:tc>
          <w:tcPr>
            <w:tcW w:w="2520" w:type="dxa"/>
            <w:vAlign w:val="center"/>
          </w:tcPr>
          <w:p w14:paraId="5A9D4203" w14:textId="77777777" w:rsidR="0042493D" w:rsidRPr="00D31782" w:rsidRDefault="0042493D" w:rsidP="007F0022">
            <w:pPr>
              <w:rPr>
                <w:rFonts w:cstheme="minorHAnsi"/>
                <w:b/>
                <w:sz w:val="22"/>
              </w:rPr>
            </w:pPr>
            <w:r w:rsidRPr="00D31782">
              <w:rPr>
                <w:rFonts w:cstheme="minorHAnsi"/>
                <w:b/>
                <w:sz w:val="22"/>
              </w:rPr>
              <w:t xml:space="preserve">Name of Institutional Accreditor </w:t>
            </w:r>
            <w:r w:rsidRPr="00D31782">
              <w:rPr>
                <w:rFonts w:cstheme="minorHAnsi"/>
                <w:i/>
                <w:color w:val="C00000"/>
                <w:sz w:val="22"/>
              </w:rPr>
              <w:t>(if none, enter “none”)</w:t>
            </w:r>
          </w:p>
        </w:tc>
        <w:tc>
          <w:tcPr>
            <w:tcW w:w="5755" w:type="dxa"/>
            <w:vAlign w:val="center"/>
          </w:tcPr>
          <w:p w14:paraId="5DFA4E6C" w14:textId="77777777" w:rsidR="0042493D" w:rsidRPr="00D31782" w:rsidRDefault="0042493D" w:rsidP="007F0022">
            <w:pPr>
              <w:rPr>
                <w:rFonts w:cstheme="minorHAnsi"/>
                <w:b/>
                <w:sz w:val="22"/>
              </w:rPr>
            </w:pPr>
          </w:p>
        </w:tc>
      </w:tr>
    </w:tbl>
    <w:p w14:paraId="1B73E287" w14:textId="77777777" w:rsidR="0042493D" w:rsidRDefault="0042493D" w:rsidP="005F7E5C">
      <w:pPr>
        <w:pStyle w:val="Heading2"/>
      </w:pPr>
    </w:p>
    <w:p w14:paraId="2C54B56D" w14:textId="77777777" w:rsidR="00B82C60" w:rsidRPr="00DA5A09" w:rsidRDefault="00B82C60" w:rsidP="005C6984">
      <w:pPr>
        <w:pStyle w:val="Heading3"/>
      </w:pPr>
      <w:r w:rsidRPr="00DA5A09">
        <w:t>This is Not an Application for Authorization</w:t>
      </w:r>
    </w:p>
    <w:p w14:paraId="48C0EF63" w14:textId="77777777" w:rsidR="00B82C60" w:rsidRPr="00B82C60" w:rsidRDefault="00B82C60" w:rsidP="00C35A58">
      <w:pPr>
        <w:ind w:left="360"/>
        <w:rPr>
          <w:rFonts w:cstheme="minorHAnsi"/>
          <w:sz w:val="22"/>
          <w:szCs w:val="24"/>
        </w:rPr>
      </w:pPr>
      <w:bookmarkStart w:id="3" w:name="_Hlk183676499"/>
      <w:r w:rsidRPr="00B82C60">
        <w:rPr>
          <w:rFonts w:cstheme="minorHAnsi"/>
          <w:sz w:val="22"/>
          <w:szCs w:val="24"/>
        </w:rPr>
        <w:t xml:space="preserve">To request listing on the OSRHE website does not constitute an application for authorization to offer religious degrees in Oklahoma, and OSRHE acknowledgement of receipt of the request, or listing the institution on the OSRHE website, does not constitute approval or disapproval of authorization for the institution to offer religious degrees in Oklahoma. </w:t>
      </w:r>
    </w:p>
    <w:bookmarkEnd w:id="3"/>
    <w:p w14:paraId="2CAC8C2C" w14:textId="77777777" w:rsidR="00B82C60" w:rsidRPr="005C6984" w:rsidRDefault="00B82C60" w:rsidP="005C6984">
      <w:pPr>
        <w:pStyle w:val="Heading3"/>
      </w:pPr>
      <w:r w:rsidRPr="005C6984">
        <w:t>Oklahoma Tuition Equalization Grant</w:t>
      </w:r>
    </w:p>
    <w:p w14:paraId="728A3A57" w14:textId="78864285" w:rsidR="00B82C60" w:rsidRPr="00B82C60" w:rsidRDefault="00B82C60" w:rsidP="00C35A58">
      <w:pPr>
        <w:ind w:left="360"/>
        <w:rPr>
          <w:rFonts w:cstheme="minorHAnsi"/>
          <w:sz w:val="22"/>
          <w:szCs w:val="24"/>
        </w:rPr>
      </w:pPr>
      <w:r w:rsidRPr="00B82C60">
        <w:rPr>
          <w:rFonts w:cstheme="minorHAnsi"/>
          <w:sz w:val="22"/>
          <w:szCs w:val="24"/>
        </w:rPr>
        <w:t xml:space="preserve">Institutions that are participants in the Oklahoma Tuition Equalization Grant (OTEG) are subject to the requirements in </w:t>
      </w:r>
      <w:hyperlink r:id="rId20" w:history="1">
        <w:r w:rsidRPr="00B82C60">
          <w:rPr>
            <w:rStyle w:val="Hyperlink"/>
            <w:rFonts w:cstheme="minorHAnsi"/>
            <w:sz w:val="22"/>
            <w:szCs w:val="24"/>
          </w:rPr>
          <w:t>70 O.S. §2632</w:t>
        </w:r>
      </w:hyperlink>
      <w:r w:rsidR="00C35A58" w:rsidRPr="00C35A58">
        <w:rPr>
          <w:rStyle w:val="Hyperlink"/>
          <w:rFonts w:cstheme="minorHAnsi"/>
          <w:color w:val="auto"/>
          <w:sz w:val="22"/>
          <w:szCs w:val="24"/>
          <w:u w:val="none"/>
        </w:rPr>
        <w:t xml:space="preserve"> and are listed on the </w:t>
      </w:r>
      <w:hyperlink r:id="rId21" w:history="1">
        <w:r w:rsidR="00C35A58" w:rsidRPr="00C35A58">
          <w:rPr>
            <w:rStyle w:val="Hyperlink"/>
            <w:rFonts w:cstheme="minorHAnsi"/>
            <w:sz w:val="22"/>
            <w:szCs w:val="24"/>
          </w:rPr>
          <w:t>OK College Start</w:t>
        </w:r>
      </w:hyperlink>
      <w:r w:rsidR="00C35A58" w:rsidRPr="00C35A58">
        <w:rPr>
          <w:rStyle w:val="Hyperlink"/>
          <w:rFonts w:cstheme="minorHAnsi"/>
          <w:color w:val="auto"/>
          <w:sz w:val="22"/>
          <w:szCs w:val="24"/>
          <w:u w:val="none"/>
        </w:rPr>
        <w:t xml:space="preserve"> website</w:t>
      </w:r>
      <w:r w:rsidRPr="00C35A58">
        <w:rPr>
          <w:rFonts w:cstheme="minorHAnsi"/>
          <w:sz w:val="22"/>
          <w:szCs w:val="24"/>
        </w:rPr>
        <w:t xml:space="preserve">. </w:t>
      </w:r>
      <w:r w:rsidRPr="00B82C60">
        <w:rPr>
          <w:rFonts w:cstheme="minorHAnsi"/>
          <w:i/>
          <w:sz w:val="22"/>
          <w:szCs w:val="24"/>
        </w:rPr>
        <w:t>This form will not be accepted from</w:t>
      </w:r>
      <w:r w:rsidRPr="00B82C60">
        <w:rPr>
          <w:rFonts w:cstheme="minorHAnsi"/>
          <w:sz w:val="22"/>
          <w:szCs w:val="24"/>
        </w:rPr>
        <w:t xml:space="preserve"> </w:t>
      </w:r>
      <w:r w:rsidRPr="00B82C60">
        <w:rPr>
          <w:rFonts w:cstheme="minorHAnsi"/>
          <w:i/>
          <w:sz w:val="22"/>
          <w:szCs w:val="24"/>
        </w:rPr>
        <w:t>OTEG</w:t>
      </w:r>
      <w:r w:rsidR="008F3526">
        <w:rPr>
          <w:rFonts w:cstheme="minorHAnsi"/>
          <w:i/>
          <w:sz w:val="22"/>
          <w:szCs w:val="24"/>
        </w:rPr>
        <w:t xml:space="preserve"> participating</w:t>
      </w:r>
      <w:r w:rsidRPr="00B82C60">
        <w:rPr>
          <w:rFonts w:cstheme="minorHAnsi"/>
          <w:i/>
          <w:sz w:val="22"/>
          <w:szCs w:val="24"/>
        </w:rPr>
        <w:t xml:space="preserve"> institutions.</w:t>
      </w:r>
    </w:p>
    <w:p w14:paraId="3BED0AF3" w14:textId="77777777" w:rsidR="00B82C60" w:rsidRPr="00B82C60" w:rsidRDefault="00B82C60" w:rsidP="005C6984">
      <w:pPr>
        <w:pStyle w:val="Heading3"/>
      </w:pPr>
      <w:r w:rsidRPr="00B82C60">
        <w:t>Non-Degree Granting Institutions</w:t>
      </w:r>
    </w:p>
    <w:p w14:paraId="0FC9E31F" w14:textId="77777777" w:rsidR="00B82C60" w:rsidRPr="00B82C60" w:rsidRDefault="00B82C60" w:rsidP="00C35A58">
      <w:pPr>
        <w:ind w:left="360"/>
        <w:rPr>
          <w:rFonts w:cstheme="minorHAnsi"/>
          <w:sz w:val="22"/>
          <w:szCs w:val="24"/>
        </w:rPr>
      </w:pPr>
      <w:r w:rsidRPr="00B82C60">
        <w:rPr>
          <w:rFonts w:cstheme="minorHAnsi"/>
          <w:sz w:val="22"/>
          <w:szCs w:val="24"/>
        </w:rPr>
        <w:t xml:space="preserve">Institutions that offer only non-degree credentials, religious or otherwise, are subject to the requirements and standards of the </w:t>
      </w:r>
      <w:hyperlink r:id="rId22" w:history="1">
        <w:r w:rsidRPr="00B82C60">
          <w:rPr>
            <w:rStyle w:val="Hyperlink"/>
            <w:rFonts w:cstheme="minorHAnsi"/>
            <w:sz w:val="22"/>
            <w:szCs w:val="24"/>
          </w:rPr>
          <w:t>Oklahoma Board of Private Vocational Schools</w:t>
        </w:r>
      </w:hyperlink>
      <w:r w:rsidRPr="00B82C60">
        <w:rPr>
          <w:rFonts w:cstheme="minorHAnsi"/>
          <w:sz w:val="22"/>
          <w:szCs w:val="24"/>
        </w:rPr>
        <w:t xml:space="preserve">, which has its own religious exemption process. </w:t>
      </w:r>
      <w:r w:rsidRPr="00B82C60">
        <w:rPr>
          <w:rFonts w:cstheme="minorHAnsi"/>
          <w:i/>
          <w:sz w:val="22"/>
          <w:szCs w:val="24"/>
        </w:rPr>
        <w:t>This form will not be accepted from non-degree granting institutions.</w:t>
      </w:r>
    </w:p>
    <w:bookmarkEnd w:id="1"/>
    <w:p w14:paraId="424C249D" w14:textId="77777777" w:rsidR="00A65808" w:rsidRDefault="004673BF" w:rsidP="005C6984">
      <w:pPr>
        <w:pStyle w:val="Heading2"/>
      </w:pPr>
      <w:r>
        <w:t>Institutional Contact</w:t>
      </w:r>
    </w:p>
    <w:p w14:paraId="7E257ADD" w14:textId="6E6906C7" w:rsidR="004673BF" w:rsidRPr="00D31782" w:rsidRDefault="004673BF" w:rsidP="004673BF">
      <w:pPr>
        <w:rPr>
          <w:sz w:val="22"/>
        </w:rPr>
      </w:pPr>
      <w:r w:rsidRPr="00D31782">
        <w:rPr>
          <w:sz w:val="22"/>
        </w:rPr>
        <w:t>Please provide th</w:t>
      </w:r>
      <w:r w:rsidR="001F2322">
        <w:rPr>
          <w:sz w:val="22"/>
        </w:rPr>
        <w:t>e requested</w:t>
      </w:r>
      <w:r w:rsidR="008612F0" w:rsidRPr="00D31782">
        <w:rPr>
          <w:sz w:val="22"/>
        </w:rPr>
        <w:t xml:space="preserve"> </w:t>
      </w:r>
      <w:r w:rsidRPr="00D31782">
        <w:rPr>
          <w:sz w:val="22"/>
        </w:rPr>
        <w:t>contact information</w:t>
      </w:r>
      <w:r w:rsidR="008612F0" w:rsidRPr="00D31782">
        <w:rPr>
          <w:sz w:val="22"/>
        </w:rPr>
        <w:t xml:space="preserve"> and signature </w:t>
      </w:r>
      <w:r w:rsidR="00E622C1" w:rsidRPr="00D31782">
        <w:rPr>
          <w:sz w:val="22"/>
        </w:rPr>
        <w:t>for</w:t>
      </w:r>
      <w:r w:rsidRPr="00D31782">
        <w:rPr>
          <w:sz w:val="22"/>
        </w:rPr>
        <w:t xml:space="preserve"> </w:t>
      </w:r>
      <w:r w:rsidR="008612F0" w:rsidRPr="00D31782">
        <w:rPr>
          <w:sz w:val="22"/>
        </w:rPr>
        <w:t>the</w:t>
      </w:r>
      <w:r w:rsidRPr="00D31782">
        <w:rPr>
          <w:sz w:val="22"/>
        </w:rPr>
        <w:t xml:space="preserve"> responsible institutional official </w:t>
      </w:r>
      <w:r w:rsidR="008612F0" w:rsidRPr="00D31782">
        <w:rPr>
          <w:sz w:val="22"/>
        </w:rPr>
        <w:t>who</w:t>
      </w:r>
      <w:r w:rsidR="001F2322">
        <w:rPr>
          <w:sz w:val="22"/>
        </w:rPr>
        <w:t xml:space="preserve"> provides the information requested in this form.</w:t>
      </w:r>
    </w:p>
    <w:tbl>
      <w:tblPr>
        <w:tblStyle w:val="TableGrid"/>
        <w:tblW w:w="0" w:type="auto"/>
        <w:tblInd w:w="85" w:type="dxa"/>
        <w:tblLook w:val="04A0" w:firstRow="1" w:lastRow="0" w:firstColumn="1" w:lastColumn="0" w:noHBand="0" w:noVBand="1"/>
      </w:tblPr>
      <w:tblGrid>
        <w:gridCol w:w="2430"/>
        <w:gridCol w:w="6835"/>
      </w:tblGrid>
      <w:tr w:rsidR="00A65808" w:rsidRPr="00D31782" w14:paraId="6CB65403" w14:textId="77777777" w:rsidTr="00822C8D">
        <w:trPr>
          <w:trHeight w:val="504"/>
        </w:trPr>
        <w:tc>
          <w:tcPr>
            <w:tcW w:w="2430" w:type="dxa"/>
            <w:vAlign w:val="center"/>
          </w:tcPr>
          <w:p w14:paraId="7EE77CB3" w14:textId="77777777" w:rsidR="00A65808" w:rsidRPr="00D31782" w:rsidRDefault="00A65808" w:rsidP="00A65808">
            <w:pPr>
              <w:rPr>
                <w:rFonts w:cstheme="minorHAnsi"/>
                <w:sz w:val="22"/>
              </w:rPr>
            </w:pPr>
            <w:r w:rsidRPr="00D31782">
              <w:rPr>
                <w:rFonts w:cstheme="minorHAnsi"/>
                <w:b/>
                <w:sz w:val="22"/>
              </w:rPr>
              <w:t>Name</w:t>
            </w:r>
            <w:r w:rsidRPr="00D31782">
              <w:rPr>
                <w:rFonts w:cstheme="minorHAnsi"/>
                <w:sz w:val="22"/>
              </w:rPr>
              <w:t xml:space="preserve"> </w:t>
            </w:r>
            <w:r w:rsidR="004673BF" w:rsidRPr="00D31782">
              <w:rPr>
                <w:rFonts w:cstheme="minorHAnsi"/>
                <w:i/>
                <w:color w:val="C00000"/>
                <w:sz w:val="22"/>
              </w:rPr>
              <w:t>(t</w:t>
            </w:r>
            <w:r w:rsidRPr="00D31782">
              <w:rPr>
                <w:rFonts w:cstheme="minorHAnsi"/>
                <w:i/>
                <w:color w:val="C00000"/>
                <w:sz w:val="22"/>
              </w:rPr>
              <w:t>yped or printed</w:t>
            </w:r>
            <w:r w:rsidR="004673BF" w:rsidRPr="00D31782">
              <w:rPr>
                <w:rFonts w:cstheme="minorHAnsi"/>
                <w:i/>
                <w:color w:val="C00000"/>
                <w:sz w:val="22"/>
              </w:rPr>
              <w:t>)</w:t>
            </w:r>
          </w:p>
        </w:tc>
        <w:tc>
          <w:tcPr>
            <w:tcW w:w="6835" w:type="dxa"/>
            <w:vAlign w:val="center"/>
          </w:tcPr>
          <w:p w14:paraId="11A7C828" w14:textId="77777777" w:rsidR="00A65808" w:rsidRPr="00D31782" w:rsidRDefault="00A65808" w:rsidP="00A65808">
            <w:pPr>
              <w:rPr>
                <w:rFonts w:cstheme="minorHAnsi"/>
                <w:sz w:val="22"/>
              </w:rPr>
            </w:pPr>
          </w:p>
        </w:tc>
      </w:tr>
      <w:tr w:rsidR="00A65808" w:rsidRPr="00D31782" w14:paraId="2BE13D29" w14:textId="77777777" w:rsidTr="00822C8D">
        <w:trPr>
          <w:trHeight w:val="504"/>
        </w:trPr>
        <w:tc>
          <w:tcPr>
            <w:tcW w:w="2430" w:type="dxa"/>
            <w:vAlign w:val="center"/>
          </w:tcPr>
          <w:p w14:paraId="29C1DABF" w14:textId="77777777" w:rsidR="00A65808" w:rsidRPr="00D31782" w:rsidRDefault="00A65808" w:rsidP="00A65808">
            <w:pPr>
              <w:rPr>
                <w:rFonts w:cstheme="minorHAnsi"/>
                <w:b/>
                <w:sz w:val="22"/>
              </w:rPr>
            </w:pPr>
            <w:r w:rsidRPr="00D31782">
              <w:rPr>
                <w:rFonts w:cstheme="minorHAnsi"/>
                <w:b/>
                <w:sz w:val="22"/>
              </w:rPr>
              <w:t>Email Address</w:t>
            </w:r>
          </w:p>
        </w:tc>
        <w:tc>
          <w:tcPr>
            <w:tcW w:w="6835" w:type="dxa"/>
            <w:vAlign w:val="center"/>
          </w:tcPr>
          <w:p w14:paraId="0CF19B58" w14:textId="77777777" w:rsidR="00A65808" w:rsidRPr="00D31782" w:rsidRDefault="00A65808" w:rsidP="00A65808">
            <w:pPr>
              <w:rPr>
                <w:rFonts w:cstheme="minorHAnsi"/>
                <w:sz w:val="22"/>
              </w:rPr>
            </w:pPr>
          </w:p>
        </w:tc>
      </w:tr>
      <w:tr w:rsidR="00A65808" w:rsidRPr="00D31782" w14:paraId="649314D2" w14:textId="77777777" w:rsidTr="00822C8D">
        <w:trPr>
          <w:trHeight w:val="504"/>
        </w:trPr>
        <w:tc>
          <w:tcPr>
            <w:tcW w:w="2430" w:type="dxa"/>
            <w:vAlign w:val="center"/>
          </w:tcPr>
          <w:p w14:paraId="429BFE7C" w14:textId="6E9F8EAB" w:rsidR="00A65808" w:rsidRPr="00D31782" w:rsidRDefault="00A65808" w:rsidP="008336DF">
            <w:pPr>
              <w:rPr>
                <w:rFonts w:cstheme="minorHAnsi"/>
                <w:b/>
                <w:sz w:val="22"/>
              </w:rPr>
            </w:pPr>
            <w:r w:rsidRPr="00D31782">
              <w:rPr>
                <w:rFonts w:cstheme="minorHAnsi"/>
                <w:b/>
                <w:sz w:val="22"/>
              </w:rPr>
              <w:t>Phone Number</w:t>
            </w:r>
          </w:p>
        </w:tc>
        <w:tc>
          <w:tcPr>
            <w:tcW w:w="6835" w:type="dxa"/>
            <w:vAlign w:val="center"/>
          </w:tcPr>
          <w:p w14:paraId="024678C0" w14:textId="77777777" w:rsidR="00A65808" w:rsidRPr="00D31782" w:rsidRDefault="00A65808" w:rsidP="00A65808">
            <w:pPr>
              <w:rPr>
                <w:rFonts w:cstheme="minorHAnsi"/>
                <w:sz w:val="22"/>
              </w:rPr>
            </w:pPr>
          </w:p>
        </w:tc>
      </w:tr>
      <w:tr w:rsidR="00A65808" w:rsidRPr="00D31782" w14:paraId="3F1163C3" w14:textId="77777777" w:rsidTr="00822C8D">
        <w:trPr>
          <w:trHeight w:val="504"/>
        </w:trPr>
        <w:tc>
          <w:tcPr>
            <w:tcW w:w="2430" w:type="dxa"/>
            <w:vAlign w:val="center"/>
          </w:tcPr>
          <w:p w14:paraId="7992A989" w14:textId="77777777" w:rsidR="00A65808" w:rsidRPr="00D31782" w:rsidRDefault="00A65808" w:rsidP="00A65808">
            <w:pPr>
              <w:rPr>
                <w:rFonts w:cstheme="minorHAnsi"/>
                <w:b/>
                <w:sz w:val="22"/>
              </w:rPr>
            </w:pPr>
            <w:r w:rsidRPr="00D31782">
              <w:rPr>
                <w:rFonts w:cstheme="minorHAnsi"/>
                <w:b/>
                <w:sz w:val="22"/>
              </w:rPr>
              <w:t>Date</w:t>
            </w:r>
          </w:p>
        </w:tc>
        <w:sdt>
          <w:sdtPr>
            <w:rPr>
              <w:rFonts w:cstheme="minorHAnsi"/>
              <w:sz w:val="22"/>
            </w:rPr>
            <w:id w:val="28614138"/>
            <w:placeholder>
              <w:docPart w:val="3C2C0ECB3C514B15BED6F54A9FD9CE4E"/>
            </w:placeholder>
            <w:showingPlcHdr/>
            <w:date>
              <w:dateFormat w:val="M/d/yyyy"/>
              <w:lid w:val="en-US"/>
              <w:storeMappedDataAs w:val="dateTime"/>
              <w:calendar w:val="gregorian"/>
            </w:date>
          </w:sdtPr>
          <w:sdtEndPr/>
          <w:sdtContent>
            <w:tc>
              <w:tcPr>
                <w:tcW w:w="6835" w:type="dxa"/>
                <w:vAlign w:val="center"/>
              </w:tcPr>
              <w:p w14:paraId="0A7ED72C" w14:textId="77777777" w:rsidR="00A65808" w:rsidRPr="00D31782" w:rsidRDefault="00A65808" w:rsidP="00A65808">
                <w:pPr>
                  <w:rPr>
                    <w:rFonts w:cstheme="minorHAnsi"/>
                    <w:sz w:val="22"/>
                  </w:rPr>
                </w:pPr>
                <w:r w:rsidRPr="00D31782">
                  <w:rPr>
                    <w:rStyle w:val="PlaceholderText"/>
                    <w:sz w:val="22"/>
                  </w:rPr>
                  <w:t>Click or tap to enter a date.</w:t>
                </w:r>
              </w:p>
            </w:tc>
          </w:sdtContent>
        </w:sdt>
      </w:tr>
    </w:tbl>
    <w:p w14:paraId="192D1333" w14:textId="77777777" w:rsidR="00A65808" w:rsidRDefault="00A65808" w:rsidP="00F10DC3">
      <w:pPr>
        <w:ind w:left="1080" w:hanging="720"/>
        <w:rPr>
          <w:rFonts w:cstheme="minorHAnsi"/>
        </w:rPr>
      </w:pPr>
    </w:p>
    <w:p w14:paraId="71463975" w14:textId="33242CCE" w:rsidR="00822C8D" w:rsidRDefault="00822C8D" w:rsidP="00F10DC3">
      <w:pPr>
        <w:ind w:left="1080" w:hanging="720"/>
        <w:rPr>
          <w:rFonts w:cstheme="minorHAnsi"/>
        </w:rPr>
      </w:pPr>
    </w:p>
    <w:p w14:paraId="0DD79C54" w14:textId="77777777" w:rsidR="002105A5" w:rsidRDefault="002105A5" w:rsidP="00F10DC3">
      <w:pPr>
        <w:ind w:left="1080" w:hanging="720"/>
        <w:rPr>
          <w:rFonts w:cstheme="minorHAnsi"/>
        </w:rPr>
      </w:pPr>
    </w:p>
    <w:tbl>
      <w:tblPr>
        <w:tblStyle w:val="TableGrid"/>
        <w:tblW w:w="0" w:type="auto"/>
        <w:tblBorders>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350"/>
      </w:tblGrid>
      <w:tr w:rsidR="00A65808" w:rsidRPr="00D31782" w14:paraId="48E425C0" w14:textId="77777777" w:rsidTr="00A65808">
        <w:tc>
          <w:tcPr>
            <w:tcW w:w="9350" w:type="dxa"/>
          </w:tcPr>
          <w:p w14:paraId="2E17249B" w14:textId="77777777" w:rsidR="00A65808" w:rsidRPr="00D31782" w:rsidRDefault="008612F0" w:rsidP="00A65808">
            <w:pPr>
              <w:rPr>
                <w:rFonts w:cstheme="minorHAnsi"/>
                <w:b/>
                <w:sz w:val="22"/>
              </w:rPr>
            </w:pPr>
            <w:r w:rsidRPr="00D31782">
              <w:rPr>
                <w:rFonts w:cstheme="minorHAnsi"/>
                <w:b/>
                <w:sz w:val="22"/>
              </w:rPr>
              <w:t xml:space="preserve">Signature </w:t>
            </w:r>
            <w:r w:rsidRPr="00D31782">
              <w:rPr>
                <w:rFonts w:cstheme="minorHAnsi"/>
                <w:i/>
                <w:color w:val="C00000"/>
                <w:sz w:val="22"/>
              </w:rPr>
              <w:t>(please sign the line above)</w:t>
            </w:r>
          </w:p>
        </w:tc>
      </w:tr>
    </w:tbl>
    <w:p w14:paraId="73890F9D" w14:textId="77777777" w:rsidR="00822C8D" w:rsidRPr="00822C8D" w:rsidRDefault="00822C8D" w:rsidP="005C6984">
      <w:pPr>
        <w:pStyle w:val="Heading1"/>
      </w:pPr>
    </w:p>
    <w:p w14:paraId="6C28E435" w14:textId="1619EA67" w:rsidR="00C14C81" w:rsidRPr="002A1BD7" w:rsidRDefault="00F0688A" w:rsidP="005C6984">
      <w:pPr>
        <w:pStyle w:val="Heading2"/>
      </w:pPr>
      <w:r>
        <w:t>Submit</w:t>
      </w:r>
      <w:r w:rsidR="004673BF" w:rsidRPr="002A1BD7">
        <w:t xml:space="preserve"> this Form to the OSRHE</w:t>
      </w:r>
    </w:p>
    <w:p w14:paraId="77C7ADED" w14:textId="7CB5759F" w:rsidR="00C14C81" w:rsidRPr="00D31782" w:rsidRDefault="007F6B15" w:rsidP="00AC2460">
      <w:pPr>
        <w:rPr>
          <w:rFonts w:cstheme="minorHAnsi"/>
          <w:b/>
          <w:sz w:val="22"/>
        </w:rPr>
      </w:pPr>
      <w:r>
        <w:rPr>
          <w:rFonts w:cstheme="minorHAnsi"/>
          <w:sz w:val="22"/>
        </w:rPr>
        <w:t>E</w:t>
      </w:r>
      <w:r w:rsidR="00C14C81" w:rsidRPr="00D31782">
        <w:rPr>
          <w:rFonts w:cstheme="minorHAnsi"/>
          <w:sz w:val="22"/>
        </w:rPr>
        <w:t xml:space="preserve">mail </w:t>
      </w:r>
      <w:r w:rsidR="00F10DC3" w:rsidRPr="00D31782">
        <w:rPr>
          <w:rFonts w:cstheme="minorHAnsi"/>
          <w:sz w:val="22"/>
        </w:rPr>
        <w:t xml:space="preserve">the </w:t>
      </w:r>
      <w:r w:rsidR="008612F0" w:rsidRPr="00D31782">
        <w:rPr>
          <w:rFonts w:cstheme="minorHAnsi"/>
          <w:sz w:val="22"/>
        </w:rPr>
        <w:t>completed and signed</w:t>
      </w:r>
      <w:r w:rsidR="00F10DC3" w:rsidRPr="00D31782">
        <w:rPr>
          <w:rFonts w:cstheme="minorHAnsi"/>
          <w:sz w:val="22"/>
        </w:rPr>
        <w:t xml:space="preserve"> form</w:t>
      </w:r>
      <w:r w:rsidR="00C14C81" w:rsidRPr="00D31782">
        <w:rPr>
          <w:rFonts w:cstheme="minorHAnsi"/>
          <w:sz w:val="22"/>
        </w:rPr>
        <w:t xml:space="preserve"> </w:t>
      </w:r>
      <w:r w:rsidR="00F10DC3" w:rsidRPr="00D31782">
        <w:rPr>
          <w:rFonts w:cstheme="minorHAnsi"/>
          <w:sz w:val="22"/>
        </w:rPr>
        <w:t xml:space="preserve">to </w:t>
      </w:r>
      <w:hyperlink r:id="rId23" w:history="1">
        <w:r w:rsidR="002105A5" w:rsidRPr="000D60D6">
          <w:rPr>
            <w:rStyle w:val="Hyperlink"/>
            <w:sz w:val="22"/>
          </w:rPr>
          <w:t>ok.stateauth@osrhe.edu</w:t>
        </w:r>
      </w:hyperlink>
      <w:r w:rsidR="002105A5">
        <w:rPr>
          <w:sz w:val="22"/>
        </w:rPr>
        <w:t xml:space="preserve">. </w:t>
      </w:r>
      <w:r w:rsidR="00F86B37" w:rsidRPr="00F86B37">
        <w:rPr>
          <w:bCs/>
          <w:sz w:val="22"/>
        </w:rPr>
        <w:t xml:space="preserve">The form may be submitted as a Word or PDF; however, a submitted PDF </w:t>
      </w:r>
      <w:r w:rsidR="00F86B37" w:rsidRPr="00F86B37">
        <w:rPr>
          <w:b/>
          <w:sz w:val="22"/>
        </w:rPr>
        <w:t>cannot</w:t>
      </w:r>
      <w:r w:rsidR="00F86B37" w:rsidRPr="00F86B37">
        <w:rPr>
          <w:bCs/>
          <w:sz w:val="22"/>
        </w:rPr>
        <w:t xml:space="preserve"> be a scanned image; it must be saved as or exported to a PDF.</w:t>
      </w:r>
    </w:p>
    <w:p w14:paraId="426853DC" w14:textId="46912E34" w:rsidR="004673BF" w:rsidRPr="00D31782" w:rsidRDefault="004673BF" w:rsidP="00AC2460">
      <w:pPr>
        <w:rPr>
          <w:rFonts w:cstheme="minorHAnsi"/>
          <w:b/>
          <w:sz w:val="22"/>
        </w:rPr>
      </w:pPr>
      <w:r w:rsidRPr="00D31782">
        <w:rPr>
          <w:rFonts w:cstheme="minorHAnsi"/>
          <w:b/>
          <w:sz w:val="22"/>
        </w:rPr>
        <w:t xml:space="preserve">Questions: Ms. Elizabeth Walker, </w:t>
      </w:r>
      <w:hyperlink r:id="rId24" w:history="1">
        <w:r w:rsidR="002105A5" w:rsidRPr="000D60D6">
          <w:rPr>
            <w:rStyle w:val="Hyperlink"/>
            <w:sz w:val="22"/>
          </w:rPr>
          <w:t>ok.stateauth@osrhe.edu</w:t>
        </w:r>
      </w:hyperlink>
      <w:r w:rsidR="002105A5">
        <w:rPr>
          <w:sz w:val="22"/>
        </w:rPr>
        <w:t>.</w:t>
      </w:r>
    </w:p>
    <w:sectPr w:rsidR="004673BF" w:rsidRPr="00D31782" w:rsidSect="005C6984">
      <w:footerReference w:type="default" r:id="rId25"/>
      <w:pgSz w:w="12240" w:h="15840"/>
      <w:pgMar w:top="1354" w:right="1440" w:bottom="1440" w:left="1440" w:header="720" w:footer="50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3C819A6" w14:textId="77777777" w:rsidR="006E176D" w:rsidRDefault="006E176D" w:rsidP="002A5349">
      <w:pPr>
        <w:spacing w:after="0"/>
      </w:pPr>
      <w:r>
        <w:separator/>
      </w:r>
    </w:p>
  </w:endnote>
  <w:endnote w:type="continuationSeparator" w:id="0">
    <w:p w14:paraId="3C8BBDC0" w14:textId="77777777" w:rsidR="006E176D" w:rsidRDefault="006E176D" w:rsidP="002A5349">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02249AA" w14:textId="2604A2F0" w:rsidR="002A5349" w:rsidRPr="002A5349" w:rsidRDefault="00513A68">
    <w:pPr>
      <w:pStyle w:val="Footer"/>
      <w:rPr>
        <w:sz w:val="18"/>
      </w:rPr>
    </w:pPr>
    <w:r>
      <w:rPr>
        <w:sz w:val="18"/>
      </w:rPr>
      <w:t>O</w:t>
    </w:r>
    <w:r w:rsidR="00D011DF">
      <w:rPr>
        <w:sz w:val="18"/>
      </w:rPr>
      <w:t>SRHE</w:t>
    </w:r>
    <w:r>
      <w:rPr>
        <w:sz w:val="18"/>
      </w:rPr>
      <w:t xml:space="preserve"> </w:t>
    </w:r>
    <w:r w:rsidR="002A5349" w:rsidRPr="002A5349">
      <w:rPr>
        <w:sz w:val="18"/>
      </w:rPr>
      <w:t>Religious Degree-Granting Institution</w:t>
    </w:r>
    <w:r w:rsidR="00D011DF">
      <w:rPr>
        <w:sz w:val="18"/>
      </w:rPr>
      <w:t xml:space="preserve"> </w:t>
    </w:r>
    <w:r w:rsidR="006063B5">
      <w:rPr>
        <w:sz w:val="18"/>
      </w:rPr>
      <w:t xml:space="preserve">Form </w:t>
    </w:r>
    <w:r w:rsidR="007B5258">
      <w:rPr>
        <w:sz w:val="18"/>
      </w:rPr>
      <w:t>(2025</w:t>
    </w:r>
    <w:r w:rsidR="00D011DF">
      <w:rPr>
        <w:sz w:val="18"/>
      </w:rPr>
      <w:t>)</w:t>
    </w:r>
    <w:r w:rsidR="006063B5">
      <w:rPr>
        <w:sz w:val="18"/>
      </w:rPr>
      <w:tab/>
    </w:r>
    <w:r w:rsidR="00D011DF">
      <w:rPr>
        <w:sz w:val="18"/>
      </w:rPr>
      <w:tab/>
    </w:r>
    <w:r w:rsidR="002A5349" w:rsidRPr="002A5349">
      <w:rPr>
        <w:sz w:val="18"/>
      </w:rPr>
      <w:fldChar w:fldCharType="begin"/>
    </w:r>
    <w:r w:rsidR="002A5349" w:rsidRPr="002A5349">
      <w:rPr>
        <w:sz w:val="18"/>
      </w:rPr>
      <w:instrText xml:space="preserve"> PAGE   \* MERGEFORMAT </w:instrText>
    </w:r>
    <w:r w:rsidR="002A5349" w:rsidRPr="002A5349">
      <w:rPr>
        <w:sz w:val="18"/>
      </w:rPr>
      <w:fldChar w:fldCharType="separate"/>
    </w:r>
    <w:r w:rsidR="002A5349" w:rsidRPr="002A5349">
      <w:rPr>
        <w:noProof/>
        <w:sz w:val="18"/>
      </w:rPr>
      <w:t>1</w:t>
    </w:r>
    <w:r w:rsidR="002A5349" w:rsidRPr="002A5349">
      <w:rPr>
        <w:noProof/>
        <w:sz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85F59DD" w14:textId="77777777" w:rsidR="006E176D" w:rsidRDefault="006E176D" w:rsidP="002A5349">
      <w:pPr>
        <w:spacing w:after="0"/>
      </w:pPr>
      <w:r>
        <w:separator/>
      </w:r>
    </w:p>
  </w:footnote>
  <w:footnote w:type="continuationSeparator" w:id="0">
    <w:p w14:paraId="0F7F2FC3" w14:textId="77777777" w:rsidR="006E176D" w:rsidRDefault="006E176D" w:rsidP="002A5349">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F"/>
    <w:multiLevelType w:val="singleLevel"/>
    <w:tmpl w:val="4FBC5CDA"/>
    <w:lvl w:ilvl="0">
      <w:start w:val="1"/>
      <w:numFmt w:val="decimal"/>
      <w:pStyle w:val="ListNumber2"/>
      <w:lvlText w:val="%1."/>
      <w:lvlJc w:val="left"/>
      <w:pPr>
        <w:tabs>
          <w:tab w:val="num" w:pos="720"/>
        </w:tabs>
        <w:ind w:left="720" w:hanging="360"/>
      </w:pPr>
    </w:lvl>
  </w:abstractNum>
  <w:abstractNum w:abstractNumId="1" w15:restartNumberingAfterBreak="0">
    <w:nsid w:val="053317D5"/>
    <w:multiLevelType w:val="hybridMultilevel"/>
    <w:tmpl w:val="FE1053A8"/>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B5447A1"/>
    <w:multiLevelType w:val="hybridMultilevel"/>
    <w:tmpl w:val="E806C51A"/>
    <w:lvl w:ilvl="0" w:tplc="0409000F">
      <w:start w:val="1"/>
      <w:numFmt w:val="decimal"/>
      <w:lvlText w:val="%1."/>
      <w:lvlJc w:val="left"/>
      <w:pPr>
        <w:ind w:left="1080" w:hanging="360"/>
      </w:pPr>
      <w:rPr>
        <w:rFont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68FB2070"/>
    <w:multiLevelType w:val="hybridMultilevel"/>
    <w:tmpl w:val="60D6612A"/>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15:restartNumberingAfterBreak="0">
    <w:nsid w:val="6A5A4245"/>
    <w:multiLevelType w:val="hybridMultilevel"/>
    <w:tmpl w:val="E806C51A"/>
    <w:lvl w:ilvl="0" w:tplc="0409000F">
      <w:start w:val="1"/>
      <w:numFmt w:val="decimal"/>
      <w:lvlText w:val="%1."/>
      <w:lvlJc w:val="left"/>
      <w:pPr>
        <w:ind w:left="1080" w:hanging="360"/>
      </w:pPr>
      <w:rPr>
        <w:rFont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4"/>
  </w:num>
  <w:num w:numId="2">
    <w:abstractNumId w:val="2"/>
  </w:num>
  <w:num w:numId="3">
    <w:abstractNumId w:val="0"/>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A43C6"/>
    <w:rsid w:val="000121FC"/>
    <w:rsid w:val="00013D5B"/>
    <w:rsid w:val="0008792D"/>
    <w:rsid w:val="000C6981"/>
    <w:rsid w:val="000D1CB9"/>
    <w:rsid w:val="000E34D1"/>
    <w:rsid w:val="000E6096"/>
    <w:rsid w:val="001069F2"/>
    <w:rsid w:val="00124AAE"/>
    <w:rsid w:val="001A0116"/>
    <w:rsid w:val="001E2568"/>
    <w:rsid w:val="001F2322"/>
    <w:rsid w:val="001F5BB6"/>
    <w:rsid w:val="002105A5"/>
    <w:rsid w:val="002330AF"/>
    <w:rsid w:val="00266A7D"/>
    <w:rsid w:val="002706ED"/>
    <w:rsid w:val="00282238"/>
    <w:rsid w:val="00284324"/>
    <w:rsid w:val="00297260"/>
    <w:rsid w:val="002A1BD7"/>
    <w:rsid w:val="002A5349"/>
    <w:rsid w:val="002C665E"/>
    <w:rsid w:val="002D2025"/>
    <w:rsid w:val="002F426E"/>
    <w:rsid w:val="00334D11"/>
    <w:rsid w:val="00351ED0"/>
    <w:rsid w:val="00357FAB"/>
    <w:rsid w:val="00362E92"/>
    <w:rsid w:val="003A2DE4"/>
    <w:rsid w:val="003B7E30"/>
    <w:rsid w:val="003E0230"/>
    <w:rsid w:val="0042493D"/>
    <w:rsid w:val="00436BD6"/>
    <w:rsid w:val="00466E94"/>
    <w:rsid w:val="004673BF"/>
    <w:rsid w:val="004D5029"/>
    <w:rsid w:val="00506038"/>
    <w:rsid w:val="00513A68"/>
    <w:rsid w:val="00565748"/>
    <w:rsid w:val="00580139"/>
    <w:rsid w:val="005C6984"/>
    <w:rsid w:val="005E1F5F"/>
    <w:rsid w:val="005F7D55"/>
    <w:rsid w:val="005F7E5C"/>
    <w:rsid w:val="006063B5"/>
    <w:rsid w:val="006379FA"/>
    <w:rsid w:val="0065662A"/>
    <w:rsid w:val="006E176D"/>
    <w:rsid w:val="0071044F"/>
    <w:rsid w:val="0072396D"/>
    <w:rsid w:val="0078026E"/>
    <w:rsid w:val="00791F93"/>
    <w:rsid w:val="007B3FA1"/>
    <w:rsid w:val="007B5258"/>
    <w:rsid w:val="007F6B15"/>
    <w:rsid w:val="00813211"/>
    <w:rsid w:val="00822C8D"/>
    <w:rsid w:val="0082480E"/>
    <w:rsid w:val="008336DF"/>
    <w:rsid w:val="00846026"/>
    <w:rsid w:val="00851BCA"/>
    <w:rsid w:val="008612F0"/>
    <w:rsid w:val="008618FD"/>
    <w:rsid w:val="00896549"/>
    <w:rsid w:val="008A1DD7"/>
    <w:rsid w:val="008F3526"/>
    <w:rsid w:val="008F510C"/>
    <w:rsid w:val="00901E8C"/>
    <w:rsid w:val="0091298C"/>
    <w:rsid w:val="00940A84"/>
    <w:rsid w:val="00963FBF"/>
    <w:rsid w:val="009838D0"/>
    <w:rsid w:val="009B3069"/>
    <w:rsid w:val="009E3EAD"/>
    <w:rsid w:val="00A12510"/>
    <w:rsid w:val="00A36019"/>
    <w:rsid w:val="00A47473"/>
    <w:rsid w:val="00A65808"/>
    <w:rsid w:val="00A75847"/>
    <w:rsid w:val="00A938FF"/>
    <w:rsid w:val="00AC2460"/>
    <w:rsid w:val="00B82C60"/>
    <w:rsid w:val="00BA43C6"/>
    <w:rsid w:val="00C14C81"/>
    <w:rsid w:val="00C22433"/>
    <w:rsid w:val="00C35A58"/>
    <w:rsid w:val="00C66736"/>
    <w:rsid w:val="00CC1960"/>
    <w:rsid w:val="00D011DF"/>
    <w:rsid w:val="00D27714"/>
    <w:rsid w:val="00D31782"/>
    <w:rsid w:val="00D73B77"/>
    <w:rsid w:val="00D763C2"/>
    <w:rsid w:val="00D77EB9"/>
    <w:rsid w:val="00DA5A09"/>
    <w:rsid w:val="00DB1874"/>
    <w:rsid w:val="00DB4F5C"/>
    <w:rsid w:val="00DD0983"/>
    <w:rsid w:val="00DD4C9F"/>
    <w:rsid w:val="00E36241"/>
    <w:rsid w:val="00E47C1C"/>
    <w:rsid w:val="00E622C1"/>
    <w:rsid w:val="00E76D37"/>
    <w:rsid w:val="00E804AB"/>
    <w:rsid w:val="00E83516"/>
    <w:rsid w:val="00EA6607"/>
    <w:rsid w:val="00EE3B88"/>
    <w:rsid w:val="00EF256F"/>
    <w:rsid w:val="00EF4A35"/>
    <w:rsid w:val="00F0048B"/>
    <w:rsid w:val="00F0688A"/>
    <w:rsid w:val="00F10DC3"/>
    <w:rsid w:val="00F16875"/>
    <w:rsid w:val="00F43112"/>
    <w:rsid w:val="00F4395B"/>
    <w:rsid w:val="00F77D5C"/>
    <w:rsid w:val="00F86B37"/>
    <w:rsid w:val="00F93FFA"/>
    <w:rsid w:val="00FA3462"/>
    <w:rsid w:val="00FC155D"/>
    <w:rsid w:val="00FD7F5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7D19239"/>
  <w15:chartTrackingRefBased/>
  <w15:docId w15:val="{D58A0901-EC08-485A-AC91-DB224ED689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3E0230"/>
    <w:pPr>
      <w:spacing w:line="240" w:lineRule="auto"/>
    </w:pPr>
    <w:rPr>
      <w:sz w:val="20"/>
    </w:rPr>
  </w:style>
  <w:style w:type="paragraph" w:styleId="Heading1">
    <w:name w:val="heading 1"/>
    <w:basedOn w:val="Title"/>
    <w:next w:val="Normal"/>
    <w:link w:val="Heading1Char"/>
    <w:uiPriority w:val="9"/>
    <w:qFormat/>
    <w:rsid w:val="005C6984"/>
    <w:pPr>
      <w:outlineLvl w:val="0"/>
    </w:pPr>
  </w:style>
  <w:style w:type="paragraph" w:styleId="Heading2">
    <w:name w:val="heading 2"/>
    <w:basedOn w:val="Normal"/>
    <w:next w:val="Normal"/>
    <w:link w:val="Heading2Char"/>
    <w:uiPriority w:val="9"/>
    <w:unhideWhenUsed/>
    <w:qFormat/>
    <w:rsid w:val="005C6984"/>
    <w:pPr>
      <w:keepNext/>
      <w:keepLines/>
      <w:spacing w:before="40" w:after="0"/>
      <w:outlineLvl w:val="1"/>
    </w:pPr>
    <w:rPr>
      <w:rFonts w:asciiTheme="majorHAnsi" w:eastAsiaTheme="majorEastAsia" w:hAnsiTheme="majorHAnsi" w:cstheme="majorHAnsi"/>
      <w:b/>
      <w:color w:val="2F5496" w:themeColor="accent1" w:themeShade="BF"/>
      <w:sz w:val="28"/>
      <w:szCs w:val="26"/>
    </w:rPr>
  </w:style>
  <w:style w:type="paragraph" w:styleId="Heading3">
    <w:name w:val="heading 3"/>
    <w:basedOn w:val="Heading4"/>
    <w:next w:val="Normal"/>
    <w:link w:val="Heading3Char"/>
    <w:uiPriority w:val="9"/>
    <w:unhideWhenUsed/>
    <w:qFormat/>
    <w:rsid w:val="005C6984"/>
    <w:pPr>
      <w:ind w:left="360"/>
      <w:outlineLvl w:val="2"/>
    </w:pPr>
  </w:style>
  <w:style w:type="paragraph" w:styleId="Heading4">
    <w:name w:val="heading 4"/>
    <w:basedOn w:val="Normal"/>
    <w:next w:val="Normal"/>
    <w:link w:val="Heading4Char"/>
    <w:uiPriority w:val="9"/>
    <w:unhideWhenUsed/>
    <w:qFormat/>
    <w:rsid w:val="00DA5A09"/>
    <w:pPr>
      <w:keepNext/>
      <w:keepLines/>
      <w:spacing w:before="40" w:after="0"/>
      <w:ind w:left="1080"/>
      <w:outlineLvl w:val="3"/>
    </w:pPr>
    <w:rPr>
      <w:rFonts w:eastAsiaTheme="majorEastAsia" w:cstheme="minorHAnsi"/>
      <w:b/>
      <w:bCs/>
      <w:color w:val="2F5496" w:themeColor="accent1" w:themeShade="BF"/>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BA43C6"/>
    <w:rPr>
      <w:color w:val="0563C1" w:themeColor="hyperlink"/>
      <w:u w:val="single"/>
    </w:rPr>
  </w:style>
  <w:style w:type="paragraph" w:styleId="ListParagraph">
    <w:name w:val="List Paragraph"/>
    <w:basedOn w:val="Normal"/>
    <w:uiPriority w:val="34"/>
    <w:qFormat/>
    <w:rsid w:val="00BA43C6"/>
    <w:pPr>
      <w:spacing w:after="0"/>
      <w:ind w:left="720"/>
      <w:contextualSpacing/>
    </w:pPr>
  </w:style>
  <w:style w:type="character" w:styleId="FollowedHyperlink">
    <w:name w:val="FollowedHyperlink"/>
    <w:basedOn w:val="DefaultParagraphFont"/>
    <w:uiPriority w:val="99"/>
    <w:semiHidden/>
    <w:unhideWhenUsed/>
    <w:rsid w:val="00BA43C6"/>
    <w:rPr>
      <w:color w:val="954F72" w:themeColor="followedHyperlink"/>
      <w:u w:val="single"/>
    </w:rPr>
  </w:style>
  <w:style w:type="table" w:styleId="TableGrid">
    <w:name w:val="Table Grid"/>
    <w:basedOn w:val="TableNormal"/>
    <w:uiPriority w:val="39"/>
    <w:rsid w:val="00DB4F5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436BD6"/>
    <w:rPr>
      <w:sz w:val="16"/>
      <w:szCs w:val="16"/>
    </w:rPr>
  </w:style>
  <w:style w:type="paragraph" w:styleId="CommentText">
    <w:name w:val="annotation text"/>
    <w:basedOn w:val="Normal"/>
    <w:link w:val="CommentTextChar"/>
    <w:uiPriority w:val="99"/>
    <w:semiHidden/>
    <w:unhideWhenUsed/>
    <w:rsid w:val="00436BD6"/>
    <w:rPr>
      <w:szCs w:val="20"/>
    </w:rPr>
  </w:style>
  <w:style w:type="character" w:customStyle="1" w:styleId="CommentTextChar">
    <w:name w:val="Comment Text Char"/>
    <w:basedOn w:val="DefaultParagraphFont"/>
    <w:link w:val="CommentText"/>
    <w:uiPriority w:val="99"/>
    <w:semiHidden/>
    <w:rsid w:val="00436BD6"/>
    <w:rPr>
      <w:sz w:val="20"/>
      <w:szCs w:val="20"/>
    </w:rPr>
  </w:style>
  <w:style w:type="paragraph" w:styleId="CommentSubject">
    <w:name w:val="annotation subject"/>
    <w:basedOn w:val="CommentText"/>
    <w:next w:val="CommentText"/>
    <w:link w:val="CommentSubjectChar"/>
    <w:uiPriority w:val="99"/>
    <w:semiHidden/>
    <w:unhideWhenUsed/>
    <w:rsid w:val="00436BD6"/>
    <w:rPr>
      <w:b/>
      <w:bCs/>
    </w:rPr>
  </w:style>
  <w:style w:type="character" w:customStyle="1" w:styleId="CommentSubjectChar">
    <w:name w:val="Comment Subject Char"/>
    <w:basedOn w:val="CommentTextChar"/>
    <w:link w:val="CommentSubject"/>
    <w:uiPriority w:val="99"/>
    <w:semiHidden/>
    <w:rsid w:val="00436BD6"/>
    <w:rPr>
      <w:b/>
      <w:bCs/>
      <w:sz w:val="20"/>
      <w:szCs w:val="20"/>
    </w:rPr>
  </w:style>
  <w:style w:type="paragraph" w:styleId="BalloonText">
    <w:name w:val="Balloon Text"/>
    <w:basedOn w:val="Normal"/>
    <w:link w:val="BalloonTextChar"/>
    <w:uiPriority w:val="99"/>
    <w:semiHidden/>
    <w:unhideWhenUsed/>
    <w:rsid w:val="00436BD6"/>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36BD6"/>
    <w:rPr>
      <w:rFonts w:ascii="Segoe UI" w:hAnsi="Segoe UI" w:cs="Segoe UI"/>
      <w:sz w:val="18"/>
      <w:szCs w:val="18"/>
    </w:rPr>
  </w:style>
  <w:style w:type="character" w:styleId="PlaceholderText">
    <w:name w:val="Placeholder Text"/>
    <w:basedOn w:val="DefaultParagraphFont"/>
    <w:uiPriority w:val="99"/>
    <w:semiHidden/>
    <w:rsid w:val="00436BD6"/>
    <w:rPr>
      <w:color w:val="808080"/>
    </w:rPr>
  </w:style>
  <w:style w:type="character" w:customStyle="1" w:styleId="Heading1Char">
    <w:name w:val="Heading 1 Char"/>
    <w:basedOn w:val="DefaultParagraphFont"/>
    <w:link w:val="Heading1"/>
    <w:uiPriority w:val="9"/>
    <w:rsid w:val="005C6984"/>
    <w:rPr>
      <w:rFonts w:eastAsiaTheme="majorEastAsia" w:cstheme="minorHAnsi"/>
      <w:color w:val="2F5496" w:themeColor="accent1" w:themeShade="BF"/>
      <w:spacing w:val="-10"/>
      <w:kern w:val="28"/>
      <w:sz w:val="48"/>
      <w:szCs w:val="56"/>
    </w:rPr>
  </w:style>
  <w:style w:type="paragraph" w:styleId="Subtitle">
    <w:name w:val="Subtitle"/>
    <w:basedOn w:val="Normal"/>
    <w:next w:val="Normal"/>
    <w:link w:val="SubtitleChar"/>
    <w:uiPriority w:val="11"/>
    <w:qFormat/>
    <w:rsid w:val="00896549"/>
    <w:pPr>
      <w:numPr>
        <w:ilvl w:val="1"/>
      </w:numPr>
    </w:pPr>
    <w:rPr>
      <w:rFonts w:eastAsiaTheme="minorEastAsia"/>
      <w:color w:val="5A5A5A" w:themeColor="text1" w:themeTint="A5"/>
      <w:spacing w:val="15"/>
      <w:szCs w:val="20"/>
    </w:rPr>
  </w:style>
  <w:style w:type="character" w:customStyle="1" w:styleId="SubtitleChar">
    <w:name w:val="Subtitle Char"/>
    <w:basedOn w:val="DefaultParagraphFont"/>
    <w:link w:val="Subtitle"/>
    <w:uiPriority w:val="11"/>
    <w:rsid w:val="00896549"/>
    <w:rPr>
      <w:rFonts w:eastAsiaTheme="minorEastAsia"/>
      <w:color w:val="5A5A5A" w:themeColor="text1" w:themeTint="A5"/>
      <w:spacing w:val="15"/>
      <w:sz w:val="20"/>
      <w:szCs w:val="20"/>
    </w:rPr>
  </w:style>
  <w:style w:type="paragraph" w:styleId="ListNumber2">
    <w:name w:val="List Number 2"/>
    <w:basedOn w:val="Normal"/>
    <w:uiPriority w:val="99"/>
    <w:unhideWhenUsed/>
    <w:rsid w:val="00896549"/>
    <w:pPr>
      <w:numPr>
        <w:numId w:val="3"/>
      </w:numPr>
      <w:spacing w:after="0"/>
      <w:contextualSpacing/>
    </w:pPr>
    <w:rPr>
      <w:rFonts w:ascii="Calibri" w:eastAsia="Times New Roman" w:hAnsi="Calibri" w:cs="Calibri"/>
      <w:szCs w:val="20"/>
    </w:rPr>
  </w:style>
  <w:style w:type="character" w:customStyle="1" w:styleId="Heading3Char">
    <w:name w:val="Heading 3 Char"/>
    <w:basedOn w:val="DefaultParagraphFont"/>
    <w:link w:val="Heading3"/>
    <w:uiPriority w:val="9"/>
    <w:rsid w:val="005C6984"/>
    <w:rPr>
      <w:rFonts w:eastAsiaTheme="majorEastAsia" w:cstheme="minorHAnsi"/>
      <w:b/>
      <w:bCs/>
      <w:color w:val="2F5496" w:themeColor="accent1" w:themeShade="BF"/>
      <w:sz w:val="20"/>
      <w:u w:val="single"/>
    </w:rPr>
  </w:style>
  <w:style w:type="character" w:customStyle="1" w:styleId="Heading4Char">
    <w:name w:val="Heading 4 Char"/>
    <w:basedOn w:val="DefaultParagraphFont"/>
    <w:link w:val="Heading4"/>
    <w:uiPriority w:val="9"/>
    <w:rsid w:val="00DA5A09"/>
    <w:rPr>
      <w:rFonts w:eastAsiaTheme="majorEastAsia" w:cstheme="minorHAnsi"/>
      <w:b/>
      <w:bCs/>
      <w:color w:val="2F5496" w:themeColor="accent1" w:themeShade="BF"/>
      <w:sz w:val="20"/>
      <w:u w:val="single"/>
    </w:rPr>
  </w:style>
  <w:style w:type="paragraph" w:customStyle="1" w:styleId="UnderH4">
    <w:name w:val="Under H4"/>
    <w:basedOn w:val="BodyText"/>
    <w:link w:val="UnderH4Char"/>
    <w:qFormat/>
    <w:rsid w:val="00AC2460"/>
    <w:pPr>
      <w:autoSpaceDE w:val="0"/>
      <w:autoSpaceDN w:val="0"/>
      <w:adjustRightInd w:val="0"/>
      <w:spacing w:before="120"/>
      <w:ind w:left="2160"/>
      <w:jc w:val="both"/>
    </w:pPr>
    <w:rPr>
      <w:rFonts w:ascii="Times New Roman" w:eastAsia="Times New Roman" w:hAnsi="Times New Roman" w:cs="Times New Roman"/>
    </w:rPr>
  </w:style>
  <w:style w:type="character" w:customStyle="1" w:styleId="UnderH4Char">
    <w:name w:val="Under H4 Char"/>
    <w:basedOn w:val="DefaultParagraphFont"/>
    <w:link w:val="UnderH4"/>
    <w:rsid w:val="00AC2460"/>
    <w:rPr>
      <w:rFonts w:ascii="Times New Roman" w:eastAsia="Times New Roman" w:hAnsi="Times New Roman" w:cs="Times New Roman"/>
    </w:rPr>
  </w:style>
  <w:style w:type="paragraph" w:styleId="BodyText">
    <w:name w:val="Body Text"/>
    <w:basedOn w:val="Normal"/>
    <w:link w:val="BodyTextChar"/>
    <w:uiPriority w:val="99"/>
    <w:semiHidden/>
    <w:unhideWhenUsed/>
    <w:rsid w:val="00AC2460"/>
    <w:pPr>
      <w:spacing w:after="120"/>
    </w:pPr>
  </w:style>
  <w:style w:type="character" w:customStyle="1" w:styleId="BodyTextChar">
    <w:name w:val="Body Text Char"/>
    <w:basedOn w:val="DefaultParagraphFont"/>
    <w:link w:val="BodyText"/>
    <w:uiPriority w:val="99"/>
    <w:semiHidden/>
    <w:rsid w:val="00AC2460"/>
  </w:style>
  <w:style w:type="character" w:styleId="UnresolvedMention">
    <w:name w:val="Unresolved Mention"/>
    <w:basedOn w:val="DefaultParagraphFont"/>
    <w:uiPriority w:val="99"/>
    <w:semiHidden/>
    <w:unhideWhenUsed/>
    <w:rsid w:val="00846026"/>
    <w:rPr>
      <w:color w:val="605E5C"/>
      <w:shd w:val="clear" w:color="auto" w:fill="E1DFDD"/>
    </w:rPr>
  </w:style>
  <w:style w:type="paragraph" w:styleId="Title">
    <w:name w:val="Title"/>
    <w:basedOn w:val="Normal"/>
    <w:next w:val="Normal"/>
    <w:link w:val="TitleChar"/>
    <w:uiPriority w:val="10"/>
    <w:qFormat/>
    <w:rsid w:val="00C66736"/>
    <w:pPr>
      <w:spacing w:after="0"/>
      <w:contextualSpacing/>
    </w:pPr>
    <w:rPr>
      <w:rFonts w:eastAsiaTheme="majorEastAsia" w:cstheme="minorHAnsi"/>
      <w:color w:val="2F5496" w:themeColor="accent1" w:themeShade="BF"/>
      <w:spacing w:val="-10"/>
      <w:kern w:val="28"/>
      <w:sz w:val="48"/>
      <w:szCs w:val="56"/>
    </w:rPr>
  </w:style>
  <w:style w:type="character" w:customStyle="1" w:styleId="TitleChar">
    <w:name w:val="Title Char"/>
    <w:basedOn w:val="DefaultParagraphFont"/>
    <w:link w:val="Title"/>
    <w:uiPriority w:val="10"/>
    <w:rsid w:val="00C66736"/>
    <w:rPr>
      <w:rFonts w:eastAsiaTheme="majorEastAsia" w:cstheme="minorHAnsi"/>
      <w:color w:val="2F5496" w:themeColor="accent1" w:themeShade="BF"/>
      <w:spacing w:val="-10"/>
      <w:kern w:val="28"/>
      <w:sz w:val="48"/>
      <w:szCs w:val="56"/>
    </w:rPr>
  </w:style>
  <w:style w:type="character" w:customStyle="1" w:styleId="Heading2Char">
    <w:name w:val="Heading 2 Char"/>
    <w:basedOn w:val="DefaultParagraphFont"/>
    <w:link w:val="Heading2"/>
    <w:uiPriority w:val="9"/>
    <w:rsid w:val="005C6984"/>
    <w:rPr>
      <w:rFonts w:asciiTheme="majorHAnsi" w:eastAsiaTheme="majorEastAsia" w:hAnsiTheme="majorHAnsi" w:cstheme="majorHAnsi"/>
      <w:b/>
      <w:color w:val="2F5496" w:themeColor="accent1" w:themeShade="BF"/>
      <w:sz w:val="28"/>
      <w:szCs w:val="26"/>
    </w:rPr>
  </w:style>
  <w:style w:type="paragraph" w:styleId="Header">
    <w:name w:val="header"/>
    <w:basedOn w:val="Normal"/>
    <w:link w:val="HeaderChar"/>
    <w:uiPriority w:val="99"/>
    <w:unhideWhenUsed/>
    <w:rsid w:val="002A5349"/>
    <w:pPr>
      <w:tabs>
        <w:tab w:val="center" w:pos="4680"/>
        <w:tab w:val="right" w:pos="9360"/>
      </w:tabs>
      <w:spacing w:after="0"/>
    </w:pPr>
  </w:style>
  <w:style w:type="character" w:customStyle="1" w:styleId="HeaderChar">
    <w:name w:val="Header Char"/>
    <w:basedOn w:val="DefaultParagraphFont"/>
    <w:link w:val="Header"/>
    <w:uiPriority w:val="99"/>
    <w:rsid w:val="002A5349"/>
  </w:style>
  <w:style w:type="paragraph" w:styleId="Footer">
    <w:name w:val="footer"/>
    <w:basedOn w:val="Normal"/>
    <w:link w:val="FooterChar"/>
    <w:uiPriority w:val="99"/>
    <w:unhideWhenUsed/>
    <w:rsid w:val="002A5349"/>
    <w:pPr>
      <w:tabs>
        <w:tab w:val="center" w:pos="4680"/>
        <w:tab w:val="right" w:pos="9360"/>
      </w:tabs>
      <w:spacing w:after="0"/>
    </w:pPr>
  </w:style>
  <w:style w:type="character" w:customStyle="1" w:styleId="FooterChar">
    <w:name w:val="Footer Char"/>
    <w:basedOn w:val="DefaultParagraphFont"/>
    <w:link w:val="Footer"/>
    <w:uiPriority w:val="99"/>
    <w:rsid w:val="002A5349"/>
  </w:style>
  <w:style w:type="character" w:styleId="SubtleEmphasis">
    <w:name w:val="Subtle Emphasis"/>
    <w:basedOn w:val="DefaultParagraphFont"/>
    <w:uiPriority w:val="19"/>
    <w:qFormat/>
    <w:rsid w:val="00D011DF"/>
    <w:rPr>
      <w:b/>
      <w:i/>
      <w:iCs/>
      <w:color w:val="404040" w:themeColor="text1" w:themeTint="BF"/>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oscn.net/applications/oscn/deliverdocument.asp?id=91722&amp;hits=" TargetMode="External"/><Relationship Id="rId13" Type="http://schemas.openxmlformats.org/officeDocument/2006/relationships/hyperlink" Target="https://okhighered.org/state-system/state-authorization/" TargetMode="External"/><Relationship Id="rId18" Type="http://schemas.openxmlformats.org/officeDocument/2006/relationships/hyperlink" Target="mailto:okstateauth@osrhe.edu"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https://secure.okcollegestart.org/Financial_Aid_Planning/Oklahoma_Grants/Oklahoma_Tuition_Equalization_Grant.aspx" TargetMode="External"/><Relationship Id="rId7" Type="http://schemas.openxmlformats.org/officeDocument/2006/relationships/endnotes" Target="endnotes.xml"/><Relationship Id="rId12" Type="http://schemas.openxmlformats.org/officeDocument/2006/relationships/hyperlink" Target="https://www.oscn.net/applications/oscn/deliverdocument.asp?id=91722&amp;hits=" TargetMode="External"/><Relationship Id="rId17" Type="http://schemas.openxmlformats.org/officeDocument/2006/relationships/hyperlink" Target="https://okhighered.org/state-system/state-authorization/" TargetMode="External"/><Relationship Id="rId25"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mailto:https://okhighered.org/wp-content/uploads/2023/12/2023-12-Policy-Chapter-3.pdf" TargetMode="External"/><Relationship Id="rId20" Type="http://schemas.openxmlformats.org/officeDocument/2006/relationships/hyperlink" Target="https://www.oscn.net/applications/oscn/deliverdocument.asp?id=436746&amp;hits="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oscn.net/applications/oscn/deliverdocument.asp?id=91722&amp;hits=" TargetMode="External"/><Relationship Id="rId24" Type="http://schemas.openxmlformats.org/officeDocument/2006/relationships/hyperlink" Target="mailto:ok.stateauth@osrhe.edu" TargetMode="External"/><Relationship Id="rId5" Type="http://schemas.openxmlformats.org/officeDocument/2006/relationships/webSettings" Target="webSettings.xml"/><Relationship Id="rId15" Type="http://schemas.openxmlformats.org/officeDocument/2006/relationships/hyperlink" Target="https://www.oscn.net/applications/oscn/deliverdocument.asp?id=91722&amp;hits=" TargetMode="External"/><Relationship Id="rId23" Type="http://schemas.openxmlformats.org/officeDocument/2006/relationships/hyperlink" Target="mailto:ok.stateauth@osrhe.edu" TargetMode="External"/><Relationship Id="rId28" Type="http://schemas.openxmlformats.org/officeDocument/2006/relationships/theme" Target="theme/theme1.xml"/><Relationship Id="rId10" Type="http://schemas.openxmlformats.org/officeDocument/2006/relationships/hyperlink" Target="https://www.oscn.net/applications/oscn/DeliverDocument.asp?CiteID=91721" TargetMode="External"/><Relationship Id="rId19" Type="http://schemas.openxmlformats.org/officeDocument/2006/relationships/hyperlink" Target="https://www.oscn.net/applications/oscn/deliverdocument.asp?id=91722&amp;hits=" TargetMode="External"/><Relationship Id="rId4" Type="http://schemas.openxmlformats.org/officeDocument/2006/relationships/settings" Target="settings.xml"/><Relationship Id="rId9" Type="http://schemas.openxmlformats.org/officeDocument/2006/relationships/hyperlink" Target="https://www.oscn.net/applications/oscn/deliverdocument.asp?id=91722&amp;hits=" TargetMode="External"/><Relationship Id="rId14" Type="http://schemas.openxmlformats.org/officeDocument/2006/relationships/hyperlink" Target="https://www.oscn.net/applications/oscn/DeliverDocument.asp?CiteID=91721" TargetMode="External"/><Relationship Id="rId22" Type="http://schemas.openxmlformats.org/officeDocument/2006/relationships/hyperlink" Target="https://oklahoma.gov/obpvs.html" TargetMode="External"/><Relationship Id="rId27"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3C2C0ECB3C514B15BED6F54A9FD9CE4E"/>
        <w:category>
          <w:name w:val="General"/>
          <w:gallery w:val="placeholder"/>
        </w:category>
        <w:types>
          <w:type w:val="bbPlcHdr"/>
        </w:types>
        <w:behaviors>
          <w:behavior w:val="content"/>
        </w:behaviors>
        <w:guid w:val="{71F03881-37C8-4507-9D2D-722336E18959}"/>
      </w:docPartPr>
      <w:docPartBody>
        <w:p w:rsidR="007961AA" w:rsidRDefault="00C22EA6" w:rsidP="00C22EA6">
          <w:pPr>
            <w:pStyle w:val="3C2C0ECB3C514B15BED6F54A9FD9CE4E"/>
          </w:pPr>
          <w:r w:rsidRPr="00B13406">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22EA6"/>
    <w:rsid w:val="00025BB3"/>
    <w:rsid w:val="00156411"/>
    <w:rsid w:val="00304469"/>
    <w:rsid w:val="0051423A"/>
    <w:rsid w:val="0072396D"/>
    <w:rsid w:val="007961AA"/>
    <w:rsid w:val="007F310F"/>
    <w:rsid w:val="008B4B57"/>
    <w:rsid w:val="00C22EA6"/>
    <w:rsid w:val="00CC2683"/>
    <w:rsid w:val="00D27714"/>
    <w:rsid w:val="00DC3797"/>
    <w:rsid w:val="00FA5C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C22EA6"/>
    <w:rPr>
      <w:color w:val="808080"/>
    </w:rPr>
  </w:style>
  <w:style w:type="paragraph" w:customStyle="1" w:styleId="3C2C0ECB3C514B15BED6F54A9FD9CE4E">
    <w:name w:val="3C2C0ECB3C514B15BED6F54A9FD9CE4E"/>
    <w:rsid w:val="00C22EA6"/>
    <w:rPr>
      <w:rFonts w:eastAsiaTheme="minorHAnsi"/>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77D24C8-D240-4BB7-8314-148F567D1C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1366</Words>
  <Characters>7787</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OSRHE</Company>
  <LinksUpToDate>false</LinksUpToDate>
  <CharactersWithSpaces>9135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Walker, Elizabeth</dc:creator>
  <cp:keywords/>
  <dc:description/>
  <cp:lastModifiedBy>Richardson, Rebecca</cp:lastModifiedBy>
  <cp:revision>2</cp:revision>
  <cp:lastPrinted>2024-12-04T20:18:00Z</cp:lastPrinted>
  <dcterms:created xsi:type="dcterms:W3CDTF">2025-03-19T15:50:00Z</dcterms:created>
  <dcterms:modified xsi:type="dcterms:W3CDTF">2025-03-19T15:50:00Z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72b8a51b-08d1-4d14-a7b4-ff767462a449_Enabled">
    <vt:lpwstr>true</vt:lpwstr>
  </property>
  <property fmtid="{D5CDD505-2E9C-101B-9397-08002B2CF9AE}" pid="3" name="MSIP_Label_72b8a51b-08d1-4d14-a7b4-ff767462a449_SetDate">
    <vt:lpwstr>2025-01-06T17:43:47Z</vt:lpwstr>
  </property>
  <property fmtid="{D5CDD505-2E9C-101B-9397-08002B2CF9AE}" pid="4" name="MSIP_Label_72b8a51b-08d1-4d14-a7b4-ff767462a449_Method">
    <vt:lpwstr>Standard</vt:lpwstr>
  </property>
  <property fmtid="{D5CDD505-2E9C-101B-9397-08002B2CF9AE}" pid="5" name="MSIP_Label_72b8a51b-08d1-4d14-a7b4-ff767462a449_Name">
    <vt:lpwstr>defa4170-0d19-0005-0004-bc88714345d2</vt:lpwstr>
  </property>
  <property fmtid="{D5CDD505-2E9C-101B-9397-08002B2CF9AE}" pid="6" name="MSIP_Label_72b8a51b-08d1-4d14-a7b4-ff767462a449_SiteId">
    <vt:lpwstr>f3996c88-1035-4508-9259-b125f4c50b1d</vt:lpwstr>
  </property>
  <property fmtid="{D5CDD505-2E9C-101B-9397-08002B2CF9AE}" pid="7" name="MSIP_Label_72b8a51b-08d1-4d14-a7b4-ff767462a449_ActionId">
    <vt:lpwstr>e2966244-2d54-41b7-a751-ff2ba9fb5a0b</vt:lpwstr>
  </property>
  <property fmtid="{D5CDD505-2E9C-101B-9397-08002B2CF9AE}" pid="8" name="MSIP_Label_72b8a51b-08d1-4d14-a7b4-ff767462a449_ContentBits">
    <vt:lpwstr>0</vt:lpwstr>
  </property>
</Properties>
</file>